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Pr="00F3319C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 w:rsidRPr="004A0B56">
        <w:rPr>
          <w:rFonts w:ascii="Times New Roman" w:hAnsi="Times New Roman"/>
          <w:b/>
          <w:sz w:val="26"/>
          <w:szCs w:val="26"/>
          <w:lang w:val="uk-UA"/>
        </w:rPr>
        <w:br/>
      </w:r>
      <w:r>
        <w:rPr>
          <w:rFonts w:ascii="Times New Roman" w:hAnsi="Times New Roman"/>
          <w:b/>
          <w:sz w:val="26"/>
          <w:szCs w:val="26"/>
          <w:lang w:val="uk-UA"/>
        </w:rPr>
        <w:t>засідання Вченої ради Комунального закладу Львівської обласної ради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77E6" w:rsidRPr="005B7625" w:rsidRDefault="00A777E6" w:rsidP="00A777E6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77E6" w:rsidRDefault="00A777E6" w:rsidP="00A777E6">
      <w:pPr>
        <w:spacing w:after="0" w:line="288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27.10.2023                                      м. Львів                                                    № 4</w:t>
      </w:r>
    </w:p>
    <w:p w:rsidR="00A777E6" w:rsidRDefault="00A777E6" w:rsidP="00A777E6">
      <w:pPr>
        <w:spacing w:after="0" w:line="288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77E6" w:rsidRPr="00F3319C" w:rsidRDefault="00A777E6" w:rsidP="00A777E6">
      <w:pPr>
        <w:spacing w:after="0" w:line="288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членів Вченої ради (додаток 1)</w:t>
      </w:r>
    </w:p>
    <w:p w:rsidR="00A777E6" w:rsidRPr="004A0B56" w:rsidRDefault="00A777E6" w:rsidP="00A777E6">
      <w:pPr>
        <w:spacing w:line="240" w:lineRule="atLeast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>Головуючий: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Зеновійович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заступник директора 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A777E6" w:rsidRDefault="00A777E6" w:rsidP="00A777E6">
      <w:pPr>
        <w:spacing w:line="240" w:lineRule="atLeast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Головуючий повідомив про відкриття засідання Вченої ради, оголосив про порядок денний. 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</w:t>
      </w:r>
    </w:p>
    <w:p w:rsidR="00A777E6" w:rsidRPr="00536BBF" w:rsidRDefault="00A777E6" w:rsidP="00A777E6">
      <w:pPr>
        <w:spacing w:line="240" w:lineRule="atLeast"/>
        <w:rPr>
          <w:rFonts w:ascii="Times New Roman" w:hAnsi="Times New Roman"/>
          <w:sz w:val="26"/>
          <w:szCs w:val="26"/>
          <w:lang w:val="ru-RU"/>
        </w:rPr>
      </w:pPr>
    </w:p>
    <w:p w:rsidR="00A777E6" w:rsidRPr="004A0B56" w:rsidRDefault="00A777E6" w:rsidP="00A777E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C1F93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77E6" w:rsidRPr="004A0B5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77E6" w:rsidRDefault="00A777E6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 w:rsidRPr="004A0B56"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61957" w:rsidRDefault="00361957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E62FD5" w:rsidRDefault="00E62FD5" w:rsidP="00361957">
      <w:pPr>
        <w:pStyle w:val="a3"/>
        <w:spacing w:line="288" w:lineRule="auto"/>
        <w:ind w:left="-426"/>
        <w:rPr>
          <w:rFonts w:ascii="Times New Roman" w:hAnsi="Times New Roman"/>
          <w:sz w:val="26"/>
          <w:szCs w:val="26"/>
          <w:lang w:val="uk-UA"/>
        </w:rPr>
      </w:pPr>
    </w:p>
    <w:p w:rsidR="005275C1" w:rsidRDefault="005275C1" w:rsidP="005275C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</w:t>
      </w:r>
      <w:r w:rsidRPr="003D3B24">
        <w:rPr>
          <w:rFonts w:ascii="Times New Roman" w:hAnsi="Times New Roman"/>
          <w:b/>
          <w:bCs/>
          <w:sz w:val="26"/>
          <w:szCs w:val="26"/>
          <w:lang w:val="uk-UA"/>
        </w:rPr>
        <w:t>професора кафедри освітньої політики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(0,25 ставки)</w:t>
      </w:r>
      <w:r w:rsidRPr="003D3B24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3D3B24">
        <w:rPr>
          <w:rFonts w:ascii="Times New Roman" w:hAnsi="Times New Roman"/>
          <w:b/>
          <w:bCs/>
          <w:sz w:val="26"/>
          <w:szCs w:val="26"/>
          <w:lang w:val="uk-UA"/>
        </w:rPr>
        <w:t>Хобзея</w:t>
      </w:r>
      <w:proofErr w:type="spellEnd"/>
      <w:r w:rsidRPr="003D3B24">
        <w:rPr>
          <w:rFonts w:ascii="Times New Roman" w:hAnsi="Times New Roman"/>
          <w:b/>
          <w:bCs/>
          <w:sz w:val="26"/>
          <w:szCs w:val="26"/>
          <w:lang w:val="uk-UA"/>
        </w:rPr>
        <w:t xml:space="preserve"> Павла Кузьмовича. </w:t>
      </w:r>
    </w:p>
    <w:p w:rsidR="005275C1" w:rsidRPr="003D3B24" w:rsidRDefault="005275C1" w:rsidP="005275C1">
      <w:pPr>
        <w:pStyle w:val="a3"/>
        <w:spacing w:line="288" w:lineRule="auto"/>
        <w:ind w:left="107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5275C1" w:rsidRDefault="005275C1" w:rsidP="005275C1">
      <w:pPr>
        <w:pStyle w:val="a3"/>
        <w:spacing w:line="288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директора, </w:t>
      </w:r>
      <w:bookmarkStart w:id="0" w:name="_Hlk149550620"/>
      <w:r>
        <w:rPr>
          <w:rFonts w:ascii="Times New Roman" w:hAnsi="Times New Roman"/>
          <w:sz w:val="26"/>
          <w:szCs w:val="26"/>
          <w:lang w:val="uk-UA"/>
        </w:rPr>
        <w:t xml:space="preserve">який дав позитивну оцінку роботи і професійних якостей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предендента</w:t>
      </w:r>
      <w:bookmarkEnd w:id="0"/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5275C1" w:rsidRDefault="005275C1" w:rsidP="005275C1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</w:t>
      </w:r>
      <w:r w:rsidRPr="003D3B24">
        <w:rPr>
          <w:rFonts w:ascii="Times New Roman" w:hAnsi="Times New Roman"/>
          <w:sz w:val="26"/>
          <w:szCs w:val="26"/>
          <w:lang w:val="uk-UA"/>
        </w:rPr>
        <w:t xml:space="preserve">професора кафедри освітньої політики (0,25 ставки) </w:t>
      </w:r>
      <w:proofErr w:type="spellStart"/>
      <w:r w:rsidRPr="003D3B24"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 w:rsidRPr="003D3B24">
        <w:rPr>
          <w:rFonts w:ascii="Times New Roman" w:hAnsi="Times New Roman"/>
          <w:sz w:val="26"/>
          <w:szCs w:val="26"/>
          <w:lang w:val="uk-UA"/>
        </w:rPr>
        <w:t xml:space="preserve"> Павла Кузьмовича </w:t>
      </w:r>
      <w:r>
        <w:rPr>
          <w:rFonts w:ascii="Times New Roman" w:hAnsi="Times New Roman"/>
          <w:sz w:val="26"/>
          <w:szCs w:val="26"/>
          <w:lang w:val="uk-UA"/>
        </w:rPr>
        <w:t xml:space="preserve">внести до бюлетенів для таємного голосування. </w:t>
      </w:r>
    </w:p>
    <w:p w:rsidR="005275C1" w:rsidRPr="00D3550E" w:rsidRDefault="005275C1" w:rsidP="005275C1">
      <w:pPr>
        <w:pStyle w:val="a3"/>
        <w:spacing w:line="288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 w:rsidRPr="003D3B24"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 w:rsidRPr="003D3B24">
        <w:rPr>
          <w:rFonts w:ascii="Times New Roman" w:hAnsi="Times New Roman"/>
          <w:sz w:val="26"/>
          <w:szCs w:val="26"/>
          <w:lang w:val="uk-UA"/>
        </w:rPr>
        <w:t xml:space="preserve"> Павла Кузьмовича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</w:t>
      </w:r>
      <w:r w:rsidRPr="003D3B24">
        <w:rPr>
          <w:rFonts w:ascii="Times New Roman" w:hAnsi="Times New Roman"/>
          <w:sz w:val="26"/>
          <w:szCs w:val="26"/>
          <w:lang w:val="uk-UA"/>
        </w:rPr>
        <w:t>професора кафедри освітньої політики (0,25 ставки)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275C1" w:rsidRPr="00D3550E" w:rsidRDefault="005275C1" w:rsidP="005275C1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</w:t>
      </w:r>
      <w:r w:rsidRPr="00D3550E">
        <w:rPr>
          <w:rFonts w:ascii="Times New Roman" w:hAnsi="Times New Roman"/>
          <w:sz w:val="26"/>
          <w:szCs w:val="26"/>
          <w:lang w:val="uk-UA"/>
        </w:rPr>
        <w:t>а» ___</w:t>
      </w:r>
      <w:r w:rsidRPr="00D3550E">
        <w:rPr>
          <w:rFonts w:ascii="Times New Roman" w:hAnsi="Times New Roman"/>
          <w:sz w:val="26"/>
          <w:szCs w:val="26"/>
          <w:u w:val="single"/>
          <w:lang w:val="uk-UA"/>
        </w:rPr>
        <w:t>2</w:t>
      </w:r>
      <w:r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D3550E">
        <w:rPr>
          <w:rFonts w:ascii="Times New Roman" w:hAnsi="Times New Roman"/>
          <w:sz w:val="26"/>
          <w:szCs w:val="26"/>
          <w:lang w:val="uk-UA"/>
        </w:rPr>
        <w:t>_______</w:t>
      </w:r>
    </w:p>
    <w:p w:rsidR="005275C1" w:rsidRPr="00D3550E" w:rsidRDefault="005275C1" w:rsidP="005275C1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</w:t>
      </w:r>
      <w:r w:rsidRPr="00D3550E">
        <w:rPr>
          <w:rFonts w:ascii="Times New Roman" w:hAnsi="Times New Roman"/>
          <w:sz w:val="26"/>
          <w:szCs w:val="26"/>
          <w:lang w:val="uk-UA"/>
        </w:rPr>
        <w:t>роти» _</w:t>
      </w:r>
      <w:r w:rsidRPr="00D3550E"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D3550E">
        <w:rPr>
          <w:rFonts w:ascii="Times New Roman" w:hAnsi="Times New Roman"/>
          <w:sz w:val="26"/>
          <w:szCs w:val="26"/>
          <w:lang w:val="uk-UA"/>
        </w:rPr>
        <w:t>_______</w:t>
      </w:r>
    </w:p>
    <w:p w:rsidR="005275C1" w:rsidRPr="00D3550E" w:rsidRDefault="005275C1" w:rsidP="005275C1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</w:t>
      </w:r>
      <w:r w:rsidRPr="00D3550E">
        <w:rPr>
          <w:rFonts w:ascii="Times New Roman" w:hAnsi="Times New Roman"/>
          <w:sz w:val="26"/>
          <w:szCs w:val="26"/>
          <w:lang w:val="uk-UA"/>
        </w:rPr>
        <w:t>тримались»__</w:t>
      </w:r>
      <w:r w:rsidRPr="00D3550E">
        <w:rPr>
          <w:rFonts w:ascii="Times New Roman" w:hAnsi="Times New Roman"/>
          <w:sz w:val="26"/>
          <w:szCs w:val="26"/>
          <w:u w:val="single"/>
          <w:lang w:val="uk-UA"/>
        </w:rPr>
        <w:t>0</w:t>
      </w:r>
      <w:r w:rsidRPr="00D3550E">
        <w:rPr>
          <w:rFonts w:ascii="Times New Roman" w:hAnsi="Times New Roman"/>
          <w:sz w:val="26"/>
          <w:szCs w:val="26"/>
          <w:lang w:val="uk-UA"/>
        </w:rPr>
        <w:t>__</w:t>
      </w:r>
    </w:p>
    <w:p w:rsidR="005275C1" w:rsidRDefault="005275C1" w:rsidP="005275C1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  <w:r w:rsidRPr="00D3550E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Pr="00D3550E">
        <w:rPr>
          <w:rFonts w:ascii="Times New Roman" w:hAnsi="Times New Roman"/>
          <w:sz w:val="26"/>
          <w:szCs w:val="26"/>
          <w:lang w:val="uk-UA"/>
        </w:rPr>
        <w:t xml:space="preserve">е </w:t>
      </w:r>
      <w:proofErr w:type="spellStart"/>
      <w:r w:rsidRPr="00D3550E">
        <w:rPr>
          <w:rFonts w:ascii="Times New Roman" w:hAnsi="Times New Roman"/>
          <w:sz w:val="26"/>
          <w:szCs w:val="26"/>
          <w:lang w:val="uk-UA"/>
        </w:rPr>
        <w:t>го</w:t>
      </w:r>
      <w:proofErr w:type="spellEnd"/>
      <w:r w:rsidRPr="00D3550E">
        <w:rPr>
          <w:rFonts w:ascii="Times New Roman" w:hAnsi="Times New Roman"/>
          <w:sz w:val="26"/>
          <w:szCs w:val="26"/>
          <w:lang w:val="uk-UA"/>
        </w:rPr>
        <w:t>лосували»__</w:t>
      </w:r>
      <w:r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Pr="00D3550E">
        <w:rPr>
          <w:rFonts w:ascii="Times New Roman" w:hAnsi="Times New Roman"/>
          <w:sz w:val="26"/>
          <w:szCs w:val="26"/>
          <w:lang w:val="uk-UA"/>
        </w:rPr>
        <w:t>_</w:t>
      </w:r>
    </w:p>
    <w:p w:rsidR="005275C1" w:rsidRPr="00D3550E" w:rsidRDefault="005275C1" w:rsidP="005275C1">
      <w:pPr>
        <w:spacing w:line="240" w:lineRule="auto"/>
        <w:ind w:left="7080"/>
        <w:rPr>
          <w:rFonts w:ascii="Times New Roman" w:hAnsi="Times New Roman"/>
          <w:sz w:val="26"/>
          <w:szCs w:val="26"/>
          <w:lang w:val="uk-UA"/>
        </w:rPr>
      </w:pPr>
    </w:p>
    <w:p w:rsidR="005275C1" w:rsidRDefault="005275C1" w:rsidP="005275C1">
      <w:pPr>
        <w:pStyle w:val="a3"/>
        <w:spacing w:line="288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B43DC"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обраним на вакантну посаду </w:t>
      </w:r>
      <w:r w:rsidRPr="003D3B24">
        <w:rPr>
          <w:rFonts w:ascii="Times New Roman" w:hAnsi="Times New Roman"/>
          <w:sz w:val="26"/>
          <w:szCs w:val="26"/>
          <w:lang w:val="uk-UA"/>
        </w:rPr>
        <w:t xml:space="preserve">професора кафедри освітньої політики (0,25 ставки) </w:t>
      </w:r>
      <w:proofErr w:type="spellStart"/>
      <w:r w:rsidRPr="003D3B24"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 w:rsidRPr="003D3B24">
        <w:rPr>
          <w:rFonts w:ascii="Times New Roman" w:hAnsi="Times New Roman"/>
          <w:sz w:val="26"/>
          <w:szCs w:val="26"/>
          <w:lang w:val="uk-UA"/>
        </w:rPr>
        <w:t xml:space="preserve"> Павла Кузьмовича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9C23D4" w:rsidRDefault="009C23D4" w:rsidP="00A777E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1" w:name="_GoBack"/>
      <w:bookmarkEnd w:id="1"/>
    </w:p>
    <w:sectPr w:rsidR="009C2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09"/>
    <w:multiLevelType w:val="hybridMultilevel"/>
    <w:tmpl w:val="32A41C04"/>
    <w:lvl w:ilvl="0" w:tplc="6700ED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E7B52"/>
    <w:multiLevelType w:val="hybridMultilevel"/>
    <w:tmpl w:val="E8C8BE22"/>
    <w:lvl w:ilvl="0" w:tplc="2D94F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83F02"/>
    <w:multiLevelType w:val="hybridMultilevel"/>
    <w:tmpl w:val="195884CA"/>
    <w:lvl w:ilvl="0" w:tplc="0CA0CA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614A2A"/>
    <w:multiLevelType w:val="hybridMultilevel"/>
    <w:tmpl w:val="0D26B552"/>
    <w:lvl w:ilvl="0" w:tplc="3DC87D8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604C7E23"/>
    <w:multiLevelType w:val="hybridMultilevel"/>
    <w:tmpl w:val="1C68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6639FE"/>
    <w:multiLevelType w:val="hybridMultilevel"/>
    <w:tmpl w:val="D2D6F306"/>
    <w:lvl w:ilvl="0" w:tplc="6A20C3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E72233"/>
    <w:multiLevelType w:val="hybridMultilevel"/>
    <w:tmpl w:val="78FCDB34"/>
    <w:lvl w:ilvl="0" w:tplc="52E0C77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E6"/>
    <w:rsid w:val="001A0292"/>
    <w:rsid w:val="00361957"/>
    <w:rsid w:val="003F643C"/>
    <w:rsid w:val="005275C1"/>
    <w:rsid w:val="0096519A"/>
    <w:rsid w:val="009C23D4"/>
    <w:rsid w:val="00A777E6"/>
    <w:rsid w:val="00E26195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7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A7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2023-11-21T10:58:00Z</dcterms:created>
  <dcterms:modified xsi:type="dcterms:W3CDTF">2023-11-21T10:58:00Z</dcterms:modified>
</cp:coreProperties>
</file>