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52270D" w14:paraId="46CCD66A" w14:textId="77777777" w:rsidTr="00C3113F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9DC43" w14:textId="77777777" w:rsidR="0052270D" w:rsidRDefault="0052270D" w:rsidP="00C3113F">
            <w:pPr>
              <w:pStyle w:val="21"/>
              <w:widowControl/>
              <w:spacing w:after="120" w:line="288" w:lineRule="auto"/>
              <w:ind w:left="-108" w:right="-108"/>
            </w:pPr>
            <w:r>
              <w:rPr>
                <w:noProof/>
                <w:lang w:val="uk-UA"/>
              </w:rPr>
              <w:drawing>
                <wp:inline distT="0" distB="0" distL="0" distR="0" wp14:anchorId="6316B83A" wp14:editId="79A66707">
                  <wp:extent cx="1333500" cy="590550"/>
                  <wp:effectExtent l="0" t="0" r="0" b="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3CDEE" w14:textId="77777777" w:rsidR="0052270D" w:rsidRDefault="0052270D" w:rsidP="00C3113F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28700A44" w14:textId="77777777" w:rsidR="0052270D" w:rsidRDefault="0052270D" w:rsidP="00C3113F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6D468E45" w14:textId="77777777" w:rsidR="0052270D" w:rsidRDefault="0052270D" w:rsidP="00C3113F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52270D" w14:paraId="4530CFE4" w14:textId="77777777" w:rsidTr="00C3113F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A8955" w14:textId="77777777" w:rsidR="0052270D" w:rsidRDefault="0052270D" w:rsidP="00C3113F">
            <w:pPr>
              <w:rPr>
                <w:b/>
                <w:color w:val="333399"/>
                <w:sz w:val="8"/>
                <w:szCs w:val="8"/>
              </w:rPr>
            </w:pPr>
          </w:p>
          <w:p w14:paraId="35836024" w14:textId="77777777" w:rsidR="0052270D" w:rsidRDefault="0052270D" w:rsidP="00C3113F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  <w:proofErr w:type="spellEnd"/>
            </w:hyperlink>
          </w:p>
          <w:p w14:paraId="0C0C0BE4" w14:textId="77777777" w:rsidR="0052270D" w:rsidRDefault="0052270D" w:rsidP="00C311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7CA44227" w14:textId="77777777" w:rsidR="0052270D" w:rsidRDefault="0052270D" w:rsidP="0052270D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52270D" w14:paraId="16759A7C" w14:textId="77777777" w:rsidTr="00C3113F">
        <w:tc>
          <w:tcPr>
            <w:tcW w:w="4503" w:type="dxa"/>
          </w:tcPr>
          <w:p w14:paraId="448ADAB0" w14:textId="3C3105E1" w:rsidR="0052270D" w:rsidRDefault="0052270D" w:rsidP="00C3113F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09.01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</w:t>
            </w:r>
            <w:r w:rsidR="008B663E">
              <w:rPr>
                <w:sz w:val="28"/>
                <w:szCs w:val="28"/>
                <w:u w:val="single"/>
                <w:lang w:val="ru-RU"/>
              </w:rPr>
              <w:t>01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>/</w:t>
            </w:r>
            <w:r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  <w:u w:val="single"/>
                <w:lang w:val="ru-RU"/>
              </w:rPr>
              <w:t>__</w:t>
            </w:r>
          </w:p>
          <w:p w14:paraId="1DF469FB" w14:textId="77777777" w:rsidR="0052270D" w:rsidRDefault="0052270D" w:rsidP="00C3113F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44928612" w14:textId="77777777" w:rsidR="0052270D" w:rsidRDefault="0052270D" w:rsidP="00C3113F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442E29BE" w14:textId="77777777" w:rsidR="0052270D" w:rsidRDefault="0052270D" w:rsidP="00C311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14:paraId="3A04499F" w14:textId="77777777" w:rsidR="0052270D" w:rsidRDefault="0052270D" w:rsidP="00C3113F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14:paraId="51892C4E" w14:textId="77777777" w:rsidR="0052270D" w:rsidRDefault="0052270D" w:rsidP="00C3113F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14:paraId="38B43AF9" w14:textId="77777777" w:rsidR="0052270D" w:rsidRDefault="0052270D" w:rsidP="0052270D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75473793" w14:textId="77777777" w:rsidR="0052270D" w:rsidRDefault="0052270D" w:rsidP="0052270D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організацію підвищення </w:t>
      </w:r>
    </w:p>
    <w:p w14:paraId="482BE96E" w14:textId="77777777" w:rsidR="0052270D" w:rsidRDefault="0052270D" w:rsidP="0052270D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кваліфікації  педагогічних працівників</w:t>
      </w:r>
    </w:p>
    <w:p w14:paraId="57A6F182" w14:textId="15C3382A" w:rsidR="0052270D" w:rsidRDefault="0052270D" w:rsidP="0052270D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області у січні-лютому </w:t>
      </w:r>
      <w:r>
        <w:rPr>
          <w:b/>
          <w:i/>
          <w:sz w:val="28"/>
          <w:szCs w:val="28"/>
          <w:lang w:val="en-US"/>
        </w:rPr>
        <w:t>202</w:t>
      </w:r>
      <w:r>
        <w:rPr>
          <w:b/>
          <w:i/>
          <w:sz w:val="28"/>
          <w:szCs w:val="28"/>
          <w:lang w:val="uk-UA"/>
        </w:rPr>
        <w:t>5 року</w:t>
      </w:r>
    </w:p>
    <w:p w14:paraId="3A8BEC2E" w14:textId="77777777" w:rsidR="0052270D" w:rsidRDefault="0052270D" w:rsidP="0052270D">
      <w:pPr>
        <w:pStyle w:val="af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24F08664" w14:textId="2B36B8E2" w:rsidR="0052270D" w:rsidRDefault="0052270D" w:rsidP="0052270D">
      <w:pPr>
        <w:pStyle w:val="af"/>
        <w:spacing w:line="312" w:lineRule="auto"/>
        <w:ind w:right="7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наказу Департаменту освіти і науки Львівської облдержадміністрації від 08.01.2025 №02-01/01/03 «Про регіональне замовлення на підвищення кваліфікації педагогічних працівників області у 202</w:t>
      </w:r>
      <w:r w:rsidR="0004776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році» інститут організовує навчання педагогічних працівників області у січні-лютому 202</w:t>
      </w:r>
      <w:r w:rsidR="0004776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відповідно до замовлень, поданих місцевими органами управління освітою і закладами освіти.</w:t>
      </w:r>
    </w:p>
    <w:p w14:paraId="3A607076" w14:textId="41416F44" w:rsidR="0052270D" w:rsidRDefault="0052270D" w:rsidP="0052270D">
      <w:pPr>
        <w:pStyle w:val="af"/>
        <w:spacing w:line="312" w:lineRule="auto"/>
        <w:ind w:right="7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Надсилаємо графіки (додаток 1,2) та списки груп (30</w:t>
      </w:r>
      <w:r w:rsidR="00047765">
        <w:rPr>
          <w:sz w:val="28"/>
          <w:szCs w:val="28"/>
          <w:lang w:val="uk-UA"/>
        </w:rPr>
        <w:t>, 36, 66, 96</w:t>
      </w:r>
      <w:r>
        <w:rPr>
          <w:sz w:val="28"/>
          <w:szCs w:val="28"/>
          <w:lang w:val="uk-UA"/>
        </w:rPr>
        <w:t xml:space="preserve"> год та 8,</w:t>
      </w:r>
      <w:r w:rsidR="000477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 год) педагогічних працівників області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на січень- лютий 202</w:t>
      </w:r>
      <w:r w:rsidR="0004776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  <w:lang w:val="uk-UA"/>
        </w:rPr>
        <w:t>додаток 3,4).</w:t>
      </w:r>
    </w:p>
    <w:p w14:paraId="20C7394F" w14:textId="77777777" w:rsidR="0052270D" w:rsidRDefault="0052270D" w:rsidP="0052270D">
      <w:pPr>
        <w:jc w:val="center"/>
        <w:rPr>
          <w:b/>
          <w:sz w:val="28"/>
          <w:szCs w:val="28"/>
        </w:rPr>
      </w:pPr>
    </w:p>
    <w:p w14:paraId="15EE4865" w14:textId="77777777" w:rsidR="0052270D" w:rsidRDefault="0052270D" w:rsidP="0052270D">
      <w:pPr>
        <w:jc w:val="center"/>
        <w:rPr>
          <w:b/>
          <w:sz w:val="28"/>
          <w:szCs w:val="28"/>
        </w:rPr>
      </w:pPr>
    </w:p>
    <w:p w14:paraId="715C031C" w14:textId="77777777" w:rsidR="0052270D" w:rsidRDefault="0052270D" w:rsidP="0052270D">
      <w:pPr>
        <w:jc w:val="center"/>
        <w:rPr>
          <w:b/>
          <w:sz w:val="28"/>
          <w:szCs w:val="28"/>
        </w:rPr>
      </w:pPr>
    </w:p>
    <w:p w14:paraId="71F040C1" w14:textId="77777777" w:rsidR="0052270D" w:rsidRDefault="0052270D" w:rsidP="00522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28F1286C" w14:textId="77777777" w:rsidR="0052270D" w:rsidRDefault="0052270D" w:rsidP="0052270D">
      <w:pPr>
        <w:jc w:val="center"/>
        <w:rPr>
          <w:b/>
          <w:sz w:val="28"/>
          <w:szCs w:val="28"/>
        </w:rPr>
      </w:pPr>
    </w:p>
    <w:p w14:paraId="46A877E6" w14:textId="77777777" w:rsidR="0052270D" w:rsidRDefault="0052270D" w:rsidP="0052270D">
      <w:pPr>
        <w:jc w:val="center"/>
        <w:rPr>
          <w:sz w:val="36"/>
          <w:szCs w:val="36"/>
        </w:rPr>
      </w:pPr>
    </w:p>
    <w:p w14:paraId="480C8307" w14:textId="77777777" w:rsidR="0052270D" w:rsidRDefault="0052270D" w:rsidP="0052270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14:paraId="230B8088" w14:textId="77777777" w:rsidR="0052270D" w:rsidRDefault="0052270D" w:rsidP="0052270D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04217E09" w14:textId="1FA3BB78" w:rsidR="00B02C55" w:rsidRDefault="0052270D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</w:t>
      </w:r>
      <w:r w:rsidR="00BB1B1B">
        <w:rPr>
          <w:sz w:val="22"/>
          <w:szCs w:val="22"/>
        </w:rPr>
        <w:t>67</w:t>
      </w:r>
      <w:r>
        <w:rPr>
          <w:sz w:val="22"/>
          <w:szCs w:val="22"/>
        </w:rPr>
        <w:t>)</w:t>
      </w:r>
      <w:r w:rsidR="00BB1B1B">
        <w:rPr>
          <w:sz w:val="22"/>
          <w:szCs w:val="22"/>
        </w:rPr>
        <w:t>2833916</w:t>
      </w:r>
    </w:p>
    <w:sectPr w:rsidR="00B02C55" w:rsidSect="005227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55"/>
    <w:rsid w:val="00047765"/>
    <w:rsid w:val="0052270D"/>
    <w:rsid w:val="00873E00"/>
    <w:rsid w:val="008B663E"/>
    <w:rsid w:val="00B02C55"/>
    <w:rsid w:val="00BB1B1B"/>
    <w:rsid w:val="00C56930"/>
    <w:rsid w:val="00E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708F"/>
  <w15:chartTrackingRefBased/>
  <w15:docId w15:val="{850037F9-F067-454D-9EB6-07BFB174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0D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2C5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5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55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55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5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55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55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55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5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2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2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2C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2C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2C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2C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2C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2C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2C55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0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C5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02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C5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02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C55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02C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02C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2C55"/>
    <w:rPr>
      <w:b/>
      <w:bCs/>
      <w:smallCaps/>
      <w:color w:val="0F4761" w:themeColor="accent1" w:themeShade="BF"/>
      <w:spacing w:val="5"/>
    </w:rPr>
  </w:style>
  <w:style w:type="character" w:styleId="ae">
    <w:name w:val="Hyperlink"/>
    <w:semiHidden/>
    <w:unhideWhenUsed/>
    <w:rsid w:val="0052270D"/>
    <w:rPr>
      <w:color w:val="0000FF"/>
      <w:u w:val="single"/>
    </w:rPr>
  </w:style>
  <w:style w:type="paragraph" w:styleId="af">
    <w:name w:val="Body Text"/>
    <w:basedOn w:val="a"/>
    <w:link w:val="af0"/>
    <w:semiHidden/>
    <w:unhideWhenUsed/>
    <w:rsid w:val="0052270D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semiHidden/>
    <w:rsid w:val="0052270D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52270D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admin</cp:lastModifiedBy>
  <cp:revision>6</cp:revision>
  <dcterms:created xsi:type="dcterms:W3CDTF">2025-01-06T12:43:00Z</dcterms:created>
  <dcterms:modified xsi:type="dcterms:W3CDTF">2025-01-10T08:03:00Z</dcterms:modified>
</cp:coreProperties>
</file>