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1"/>
        <w:gridCol w:w="6199"/>
      </w:tblGrid>
      <w:tr w:rsidR="00F62942" w14:paraId="2C46FA12" w14:textId="77777777" w:rsidTr="003627FD">
        <w:trPr>
          <w:trHeight w:val="6511"/>
        </w:trPr>
        <w:tc>
          <w:tcPr>
            <w:tcW w:w="5141" w:type="dxa"/>
          </w:tcPr>
          <w:p w14:paraId="72FDBAA4" w14:textId="36CC0643" w:rsidR="00F62942" w:rsidRPr="00FB5D01" w:rsidRDefault="00F62942" w:rsidP="00FB5D01">
            <w:pPr>
              <w:pStyle w:val="ae"/>
              <w:jc w:val="center"/>
              <w:rPr>
                <w:b/>
                <w:bCs/>
                <w:lang w:val="uk-UA"/>
              </w:rPr>
            </w:pPr>
            <w:bookmarkStart w:id="0" w:name="_Hlk190453381"/>
            <w:r w:rsidRPr="00FB5D01">
              <w:rPr>
                <w:b/>
                <w:bCs/>
                <w:lang w:val="uk-UA"/>
              </w:rPr>
              <w:t>ІІІ ЕТАП</w:t>
            </w:r>
          </w:p>
          <w:p w14:paraId="0AEE1DC4" w14:textId="77777777" w:rsidR="00F62942" w:rsidRPr="00F40EBD" w:rsidRDefault="00F62942" w:rsidP="008779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40EBD">
              <w:rPr>
                <w:b/>
                <w:sz w:val="28"/>
                <w:szCs w:val="28"/>
                <w:lang w:val="uk-UA"/>
              </w:rPr>
              <w:t xml:space="preserve"> ВСЕУКРАЇНСЬКОЇ УЧНІВСЬКОЇ </w:t>
            </w:r>
          </w:p>
          <w:p w14:paraId="6BF8A92A" w14:textId="77777777" w:rsidR="00F62942" w:rsidRDefault="00F62942" w:rsidP="008779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40EBD">
              <w:rPr>
                <w:b/>
                <w:sz w:val="28"/>
                <w:szCs w:val="28"/>
                <w:lang w:val="uk-UA"/>
              </w:rPr>
              <w:t>ОЛІМПІАДИ З ЕКОЛОГІЇ</w:t>
            </w:r>
          </w:p>
          <w:p w14:paraId="3D7E9C9B" w14:textId="776420A0" w:rsidR="00F62942" w:rsidRPr="00F40EBD" w:rsidRDefault="00F62942" w:rsidP="008779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="00295820">
              <w:rPr>
                <w:b/>
                <w:sz w:val="28"/>
                <w:szCs w:val="28"/>
                <w:lang w:val="en-US"/>
              </w:rPr>
              <w:t>24</w:t>
            </w:r>
            <w:r>
              <w:rPr>
                <w:b/>
                <w:sz w:val="28"/>
                <w:szCs w:val="28"/>
                <w:lang w:val="uk-UA"/>
              </w:rPr>
              <w:t>/</w:t>
            </w:r>
            <w:r w:rsidR="00295820">
              <w:rPr>
                <w:b/>
                <w:sz w:val="28"/>
                <w:szCs w:val="28"/>
                <w:lang w:val="en-US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 xml:space="preserve"> н.р.</w:t>
            </w:r>
          </w:p>
          <w:p w14:paraId="3D4AB2F6" w14:textId="77777777" w:rsidR="00F62942" w:rsidRPr="00EA371C" w:rsidRDefault="00F62942" w:rsidP="00877967">
            <w:pPr>
              <w:jc w:val="center"/>
              <w:rPr>
                <w:sz w:val="28"/>
                <w:szCs w:val="28"/>
              </w:rPr>
            </w:pPr>
            <w:r w:rsidRPr="00EA371C">
              <w:rPr>
                <w:sz w:val="28"/>
                <w:szCs w:val="28"/>
              </w:rPr>
              <w:t>Теоретичний тур</w:t>
            </w:r>
          </w:p>
          <w:p w14:paraId="75C05A3C" w14:textId="77777777" w:rsidR="00F62942" w:rsidRPr="00EA371C" w:rsidRDefault="00F62942" w:rsidP="00877967">
            <w:pPr>
              <w:jc w:val="center"/>
              <w:rPr>
                <w:b/>
                <w:i/>
                <w:sz w:val="28"/>
                <w:szCs w:val="28"/>
              </w:rPr>
            </w:pPr>
            <w:r w:rsidRPr="00EA371C">
              <w:rPr>
                <w:b/>
                <w:i/>
                <w:sz w:val="28"/>
                <w:szCs w:val="28"/>
              </w:rPr>
              <w:t xml:space="preserve">10 клас </w:t>
            </w:r>
          </w:p>
          <w:p w14:paraId="6F52ABF3" w14:textId="77777777" w:rsidR="00F62942" w:rsidRPr="00EA371C" w:rsidRDefault="00F62942" w:rsidP="00877967">
            <w:pPr>
              <w:jc w:val="center"/>
              <w:rPr>
                <w:sz w:val="28"/>
                <w:szCs w:val="28"/>
              </w:rPr>
            </w:pPr>
            <w:r w:rsidRPr="00EA371C">
              <w:rPr>
                <w:sz w:val="28"/>
                <w:szCs w:val="28"/>
              </w:rPr>
              <w:t>Правильні відповіді</w:t>
            </w:r>
          </w:p>
          <w:p w14:paraId="519B88BB" w14:textId="77777777" w:rsidR="00F62942" w:rsidRPr="00EA371C" w:rsidRDefault="00F62942" w:rsidP="00877967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59"/>
              <w:gridCol w:w="2040"/>
            </w:tblGrid>
            <w:tr w:rsidR="00F62942" w:rsidRPr="00EA371C" w14:paraId="534B4ADD" w14:textId="77777777" w:rsidTr="00877967">
              <w:tc>
                <w:tcPr>
                  <w:tcW w:w="759" w:type="dxa"/>
                </w:tcPr>
                <w:p w14:paraId="56D946B9" w14:textId="77777777" w:rsidR="00F62942" w:rsidRPr="00EA371C" w:rsidRDefault="00F62942" w:rsidP="00877967">
                  <w:pPr>
                    <w:jc w:val="center"/>
                  </w:pPr>
                  <w:r w:rsidRPr="00EA371C">
                    <w:t>№ тесту</w:t>
                  </w:r>
                </w:p>
              </w:tc>
              <w:tc>
                <w:tcPr>
                  <w:tcW w:w="2040" w:type="dxa"/>
                </w:tcPr>
                <w:p w14:paraId="687B0A69" w14:textId="77777777" w:rsidR="00F62942" w:rsidRPr="00286FEE" w:rsidRDefault="00F62942" w:rsidP="0087796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Г</w:t>
                  </w:r>
                  <w:r>
                    <w:rPr>
                      <w:sz w:val="22"/>
                      <w:szCs w:val="22"/>
                    </w:rPr>
                    <w:t>руп</w:t>
                  </w:r>
                  <w:r>
                    <w:rPr>
                      <w:sz w:val="22"/>
                      <w:szCs w:val="22"/>
                      <w:lang w:val="uk-UA"/>
                    </w:rPr>
                    <w:t>а</w:t>
                  </w:r>
                  <w:r w:rsidRPr="00286FEE">
                    <w:rPr>
                      <w:sz w:val="22"/>
                      <w:szCs w:val="22"/>
                    </w:rPr>
                    <w:t xml:space="preserve"> А (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по </w:t>
                  </w:r>
                  <w:r w:rsidRPr="00286FEE">
                    <w:rPr>
                      <w:sz w:val="22"/>
                      <w:szCs w:val="22"/>
                    </w:rPr>
                    <w:t>1 б</w:t>
                  </w:r>
                  <w:r w:rsidRPr="00286FEE">
                    <w:rPr>
                      <w:sz w:val="22"/>
                      <w:szCs w:val="22"/>
                      <w:lang w:val="uk-UA"/>
                    </w:rPr>
                    <w:t>.</w:t>
                  </w:r>
                  <w:r w:rsidRPr="00286FEE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F62942" w:rsidRPr="00EA371C" w14:paraId="6E35269E" w14:textId="77777777" w:rsidTr="00877967">
              <w:tc>
                <w:tcPr>
                  <w:tcW w:w="759" w:type="dxa"/>
                </w:tcPr>
                <w:p w14:paraId="0A83EFA2" w14:textId="77777777" w:rsidR="00F62942" w:rsidRPr="00EA371C" w:rsidRDefault="00F62942" w:rsidP="00877967">
                  <w:pPr>
                    <w:jc w:val="center"/>
                  </w:pPr>
                  <w:r w:rsidRPr="00EA371C">
                    <w:t>1</w:t>
                  </w:r>
                </w:p>
              </w:tc>
              <w:tc>
                <w:tcPr>
                  <w:tcW w:w="2040" w:type="dxa"/>
                </w:tcPr>
                <w:p w14:paraId="028CCA2F" w14:textId="364A32CE" w:rsidR="00F62942" w:rsidRPr="009C545B" w:rsidRDefault="009C545B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</w:tr>
            <w:tr w:rsidR="00F62942" w:rsidRPr="00EA371C" w14:paraId="7D73DF12" w14:textId="77777777" w:rsidTr="00877967">
              <w:tc>
                <w:tcPr>
                  <w:tcW w:w="759" w:type="dxa"/>
                </w:tcPr>
                <w:p w14:paraId="0817686D" w14:textId="77777777" w:rsidR="00F62942" w:rsidRPr="00EA371C" w:rsidRDefault="00F62942" w:rsidP="00877967">
                  <w:pPr>
                    <w:jc w:val="center"/>
                  </w:pPr>
                  <w:r w:rsidRPr="00EA371C">
                    <w:t>2</w:t>
                  </w:r>
                </w:p>
              </w:tc>
              <w:tc>
                <w:tcPr>
                  <w:tcW w:w="2040" w:type="dxa"/>
                </w:tcPr>
                <w:p w14:paraId="050DCCBB" w14:textId="578BD723" w:rsidR="00F62942" w:rsidRPr="00487922" w:rsidRDefault="009C545B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</w:tr>
            <w:tr w:rsidR="00F62942" w:rsidRPr="00EA371C" w14:paraId="432CB8AE" w14:textId="77777777" w:rsidTr="00877967">
              <w:tc>
                <w:tcPr>
                  <w:tcW w:w="759" w:type="dxa"/>
                </w:tcPr>
                <w:p w14:paraId="6141BE22" w14:textId="77777777" w:rsidR="00F62942" w:rsidRPr="00EA371C" w:rsidRDefault="00F62942" w:rsidP="00877967">
                  <w:pPr>
                    <w:jc w:val="center"/>
                  </w:pPr>
                  <w:r w:rsidRPr="00EA371C">
                    <w:t>3</w:t>
                  </w:r>
                </w:p>
              </w:tc>
              <w:tc>
                <w:tcPr>
                  <w:tcW w:w="2040" w:type="dxa"/>
                </w:tcPr>
                <w:p w14:paraId="3227FD49" w14:textId="2AC92C70" w:rsidR="00F62942" w:rsidRPr="00E86EF8" w:rsidRDefault="009C545B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</w:tr>
            <w:tr w:rsidR="00F62942" w:rsidRPr="00EA371C" w14:paraId="212ADACC" w14:textId="77777777" w:rsidTr="00877967">
              <w:tc>
                <w:tcPr>
                  <w:tcW w:w="759" w:type="dxa"/>
                </w:tcPr>
                <w:p w14:paraId="25B5B8EA" w14:textId="77777777" w:rsidR="00F62942" w:rsidRPr="00EA371C" w:rsidRDefault="00F62942" w:rsidP="00877967">
                  <w:pPr>
                    <w:jc w:val="center"/>
                  </w:pPr>
                  <w:r w:rsidRPr="00EA371C">
                    <w:t>4</w:t>
                  </w:r>
                </w:p>
              </w:tc>
              <w:tc>
                <w:tcPr>
                  <w:tcW w:w="2040" w:type="dxa"/>
                </w:tcPr>
                <w:p w14:paraId="4783AA58" w14:textId="02BA8C8C" w:rsidR="00F62942" w:rsidRPr="00E86EF8" w:rsidRDefault="009C545B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</w:tr>
            <w:tr w:rsidR="00F62942" w:rsidRPr="00EA371C" w14:paraId="2E789733" w14:textId="77777777" w:rsidTr="00877967">
              <w:tc>
                <w:tcPr>
                  <w:tcW w:w="759" w:type="dxa"/>
                </w:tcPr>
                <w:p w14:paraId="04187C03" w14:textId="77777777" w:rsidR="00F62942" w:rsidRPr="00EA371C" w:rsidRDefault="00F62942" w:rsidP="00877967">
                  <w:pPr>
                    <w:jc w:val="center"/>
                  </w:pPr>
                  <w:r w:rsidRPr="00EA371C">
                    <w:t>5</w:t>
                  </w:r>
                </w:p>
              </w:tc>
              <w:tc>
                <w:tcPr>
                  <w:tcW w:w="2040" w:type="dxa"/>
                </w:tcPr>
                <w:p w14:paraId="3A5A1F89" w14:textId="120D3CB0" w:rsidR="00F62942" w:rsidRPr="00E86EF8" w:rsidRDefault="009C545B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</w:tr>
            <w:tr w:rsidR="00F62942" w:rsidRPr="00EA371C" w14:paraId="2D5A3E5A" w14:textId="77777777" w:rsidTr="00877967">
              <w:tc>
                <w:tcPr>
                  <w:tcW w:w="759" w:type="dxa"/>
                </w:tcPr>
                <w:p w14:paraId="634D3D7E" w14:textId="77777777" w:rsidR="00F62942" w:rsidRPr="00EA371C" w:rsidRDefault="00F62942" w:rsidP="00877967">
                  <w:pPr>
                    <w:jc w:val="center"/>
                  </w:pPr>
                  <w:r w:rsidRPr="00EA371C">
                    <w:t>6</w:t>
                  </w:r>
                </w:p>
              </w:tc>
              <w:tc>
                <w:tcPr>
                  <w:tcW w:w="2040" w:type="dxa"/>
                </w:tcPr>
                <w:p w14:paraId="253CECEE" w14:textId="79809BA6" w:rsidR="00F62942" w:rsidRPr="00487922" w:rsidRDefault="009C545B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</w:tr>
            <w:tr w:rsidR="00F62942" w:rsidRPr="00EA371C" w14:paraId="00E37FE9" w14:textId="77777777" w:rsidTr="00877967">
              <w:tc>
                <w:tcPr>
                  <w:tcW w:w="759" w:type="dxa"/>
                </w:tcPr>
                <w:p w14:paraId="7A16DF01" w14:textId="77777777" w:rsidR="00F62942" w:rsidRPr="00EA371C" w:rsidRDefault="00F62942" w:rsidP="00877967">
                  <w:pPr>
                    <w:jc w:val="center"/>
                  </w:pPr>
                </w:p>
              </w:tc>
              <w:tc>
                <w:tcPr>
                  <w:tcW w:w="2040" w:type="dxa"/>
                </w:tcPr>
                <w:p w14:paraId="5A76212C" w14:textId="77777777" w:rsidR="00F62942" w:rsidRPr="00E86EF8" w:rsidRDefault="00F62942" w:rsidP="00877967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62942" w:rsidRPr="00EA371C" w14:paraId="3513B774" w14:textId="77777777" w:rsidTr="00877967">
              <w:tc>
                <w:tcPr>
                  <w:tcW w:w="759" w:type="dxa"/>
                </w:tcPr>
                <w:p w14:paraId="32AEC8D7" w14:textId="77777777" w:rsidR="00F62942" w:rsidRPr="00EA371C" w:rsidRDefault="00F62942" w:rsidP="00877967">
                  <w:pPr>
                    <w:jc w:val="center"/>
                  </w:pPr>
                </w:p>
              </w:tc>
              <w:tc>
                <w:tcPr>
                  <w:tcW w:w="2040" w:type="dxa"/>
                </w:tcPr>
                <w:p w14:paraId="765BA69C" w14:textId="77777777" w:rsidR="00F62942" w:rsidRPr="00487922" w:rsidRDefault="00F62942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Г</w:t>
                  </w:r>
                  <w:r>
                    <w:rPr>
                      <w:sz w:val="22"/>
                      <w:szCs w:val="22"/>
                    </w:rPr>
                    <w:t>руп</w:t>
                  </w:r>
                  <w:r>
                    <w:rPr>
                      <w:sz w:val="22"/>
                      <w:szCs w:val="22"/>
                      <w:lang w:val="uk-UA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uk-UA"/>
                    </w:rPr>
                    <w:t>Б</w:t>
                  </w:r>
                  <w:r>
                    <w:rPr>
                      <w:sz w:val="22"/>
                      <w:szCs w:val="22"/>
                    </w:rPr>
                    <w:t xml:space="preserve"> (</w:t>
                  </w:r>
                  <w:r>
                    <w:rPr>
                      <w:sz w:val="22"/>
                      <w:szCs w:val="22"/>
                      <w:lang w:val="uk-UA"/>
                    </w:rPr>
                    <w:t>по 2</w:t>
                  </w:r>
                  <w:r w:rsidRPr="00286FEE">
                    <w:rPr>
                      <w:sz w:val="22"/>
                      <w:szCs w:val="22"/>
                    </w:rPr>
                    <w:t xml:space="preserve"> б</w:t>
                  </w:r>
                  <w:r w:rsidRPr="00286FEE">
                    <w:rPr>
                      <w:sz w:val="22"/>
                      <w:szCs w:val="22"/>
                      <w:lang w:val="uk-UA"/>
                    </w:rPr>
                    <w:t>.</w:t>
                  </w:r>
                  <w:r w:rsidRPr="00286FEE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F62942" w:rsidRPr="00EA371C" w14:paraId="5393BA23" w14:textId="77777777" w:rsidTr="00877967">
              <w:tc>
                <w:tcPr>
                  <w:tcW w:w="759" w:type="dxa"/>
                </w:tcPr>
                <w:p w14:paraId="5071BA47" w14:textId="77777777" w:rsidR="00F62942" w:rsidRPr="00286FEE" w:rsidRDefault="00F62942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</w:t>
                  </w:r>
                </w:p>
              </w:tc>
              <w:tc>
                <w:tcPr>
                  <w:tcW w:w="2040" w:type="dxa"/>
                </w:tcPr>
                <w:p w14:paraId="3604072B" w14:textId="730D0C05" w:rsidR="00F62942" w:rsidRPr="00E86EF8" w:rsidRDefault="009C545B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б, в</w:t>
                  </w:r>
                </w:p>
              </w:tc>
            </w:tr>
            <w:tr w:rsidR="00F62942" w:rsidRPr="00EA371C" w14:paraId="64302F42" w14:textId="77777777" w:rsidTr="00877967">
              <w:tc>
                <w:tcPr>
                  <w:tcW w:w="759" w:type="dxa"/>
                </w:tcPr>
                <w:p w14:paraId="6558AF6C" w14:textId="77777777" w:rsidR="00F62942" w:rsidRPr="00286FEE" w:rsidRDefault="00F62942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ІІ</w:t>
                  </w:r>
                </w:p>
              </w:tc>
              <w:tc>
                <w:tcPr>
                  <w:tcW w:w="2040" w:type="dxa"/>
                </w:tcPr>
                <w:p w14:paraId="164EB2DB" w14:textId="6E1602A7" w:rsidR="00F62942" w:rsidRPr="00E86EF8" w:rsidRDefault="009C545B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а, б</w:t>
                  </w:r>
                </w:p>
              </w:tc>
            </w:tr>
          </w:tbl>
          <w:p w14:paraId="2791DD8E" w14:textId="77777777" w:rsidR="00F62942" w:rsidRDefault="00F62942" w:rsidP="00877967">
            <w:pPr>
              <w:shd w:val="clear" w:color="auto" w:fill="FFFFFF"/>
              <w:ind w:firstLine="3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99" w:type="dxa"/>
          </w:tcPr>
          <w:p w14:paraId="21ED5D9D" w14:textId="77777777" w:rsidR="00F62942" w:rsidRPr="00D02979" w:rsidRDefault="00F62942" w:rsidP="009E316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 xml:space="preserve">Завдання групи </w:t>
            </w:r>
            <w:r>
              <w:rPr>
                <w:b/>
                <w:sz w:val="22"/>
                <w:szCs w:val="22"/>
                <w:lang w:val="uk-UA"/>
              </w:rPr>
              <w:t>В</w:t>
            </w:r>
            <w:r w:rsidRPr="00D02979">
              <w:rPr>
                <w:b/>
                <w:sz w:val="22"/>
                <w:szCs w:val="22"/>
                <w:lang w:val="uk-UA"/>
              </w:rPr>
              <w:t xml:space="preserve"> (</w:t>
            </w:r>
            <w:r>
              <w:rPr>
                <w:b/>
                <w:sz w:val="22"/>
                <w:szCs w:val="22"/>
                <w:lang w:val="uk-UA"/>
              </w:rPr>
              <w:t xml:space="preserve"> по 2</w:t>
            </w:r>
            <w:r w:rsidRPr="00D02979">
              <w:rPr>
                <w:b/>
                <w:sz w:val="22"/>
                <w:szCs w:val="22"/>
                <w:lang w:val="uk-UA"/>
              </w:rPr>
              <w:t xml:space="preserve"> бали)</w:t>
            </w:r>
          </w:p>
          <w:p w14:paraId="2019DA28" w14:textId="77777777" w:rsidR="00F62942" w:rsidRPr="005D3E72" w:rsidRDefault="00F62942" w:rsidP="0087796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Біосфера – </w:t>
            </w:r>
            <w:r w:rsidRPr="005D3E72">
              <w:rPr>
                <w:lang w:val="uk-UA"/>
              </w:rPr>
              <w:t xml:space="preserve">це своєрідна оболонка Землі, яка містить всю сукупність живих організмів і ту частину </w:t>
            </w:r>
          </w:p>
          <w:p w14:paraId="1AD2E50F" w14:textId="77777777" w:rsidR="00F62942" w:rsidRPr="005D3E72" w:rsidRDefault="00F62942" w:rsidP="00877967">
            <w:pPr>
              <w:spacing w:line="276" w:lineRule="auto"/>
              <w:jc w:val="both"/>
              <w:rPr>
                <w:lang w:val="uk-UA"/>
              </w:rPr>
            </w:pPr>
            <w:r w:rsidRPr="005D3E72">
              <w:rPr>
                <w:lang w:val="uk-UA"/>
              </w:rPr>
              <w:t xml:space="preserve">речовини  планети, яка знаходиться </w:t>
            </w:r>
          </w:p>
          <w:p w14:paraId="27AA3097" w14:textId="77777777" w:rsidR="00F62942" w:rsidRPr="005D3E72" w:rsidRDefault="00F62942" w:rsidP="00877967">
            <w:pPr>
              <w:spacing w:line="276" w:lineRule="auto"/>
              <w:jc w:val="both"/>
            </w:pPr>
            <w:r w:rsidRPr="005D3E72">
              <w:rPr>
                <w:lang w:val="uk-UA"/>
              </w:rPr>
              <w:t>в неперервному обміні з тими організмами.</w:t>
            </w:r>
          </w:p>
          <w:p w14:paraId="523FA27A" w14:textId="77777777" w:rsidR="00F62942" w:rsidRPr="008D1450" w:rsidRDefault="00F62942" w:rsidP="00877967">
            <w:pPr>
              <w:spacing w:line="276" w:lineRule="auto"/>
              <w:jc w:val="both"/>
              <w:rPr>
                <w:bCs/>
                <w:color w:val="000000"/>
                <w:lang w:val="uk-UA" w:eastAsia="uk-UA"/>
              </w:rPr>
            </w:pPr>
            <w:r w:rsidRPr="006A60CC">
              <w:rPr>
                <w:b/>
                <w:lang w:val="uk-UA"/>
              </w:rPr>
              <w:t>Консументи</w:t>
            </w:r>
            <w:r w:rsidRPr="006A60CC">
              <w:rPr>
                <w:lang w:val="uk-UA"/>
              </w:rPr>
              <w:t xml:space="preserve"> – </w:t>
            </w:r>
            <w:r w:rsidRPr="006A60CC">
              <w:rPr>
                <w:color w:val="252525"/>
                <w:shd w:val="clear" w:color="auto" w:fill="FFFFFF"/>
                <w:lang w:val="uk-UA"/>
              </w:rPr>
              <w:t>це</w:t>
            </w:r>
            <w:r w:rsidRPr="008D1450">
              <w:rPr>
                <w:rStyle w:val="apple-converted-space"/>
                <w:rFonts w:eastAsiaTheme="majorEastAsia"/>
                <w:color w:val="252525"/>
                <w:shd w:val="clear" w:color="auto" w:fill="FFFFFF"/>
              </w:rPr>
              <w:t> </w:t>
            </w:r>
            <w:r w:rsidRPr="006A60CC">
              <w:rPr>
                <w:shd w:val="clear" w:color="auto" w:fill="FFFFFF"/>
                <w:lang w:val="uk-UA"/>
              </w:rPr>
              <w:t>гетеротрофні</w:t>
            </w:r>
            <w:r w:rsidRPr="008D1450">
              <w:rPr>
                <w:rStyle w:val="apple-converted-space"/>
                <w:rFonts w:eastAsiaTheme="majorEastAsia"/>
                <w:color w:val="252525"/>
                <w:shd w:val="clear" w:color="auto" w:fill="FFFFFF"/>
              </w:rPr>
              <w:t> </w:t>
            </w:r>
            <w:r w:rsidRPr="006A60CC">
              <w:rPr>
                <w:color w:val="252525"/>
                <w:shd w:val="clear" w:color="auto" w:fill="FFFFFF"/>
                <w:lang w:val="uk-UA"/>
              </w:rPr>
              <w:t xml:space="preserve">організми, що одержують енергію за рахунок споживання </w:t>
            </w:r>
            <w:r>
              <w:rPr>
                <w:color w:val="252525"/>
                <w:shd w:val="clear" w:color="auto" w:fill="FFFFFF"/>
                <w:lang w:val="uk-UA"/>
              </w:rPr>
              <w:t xml:space="preserve">продуцентів чи автотрофів (виробників </w:t>
            </w:r>
            <w:r w:rsidRPr="006A60CC">
              <w:rPr>
                <w:color w:val="252525"/>
                <w:shd w:val="clear" w:color="auto" w:fill="FFFFFF"/>
                <w:lang w:val="uk-UA"/>
              </w:rPr>
              <w:t>органічної речовини</w:t>
            </w:r>
            <w:r>
              <w:rPr>
                <w:color w:val="252525"/>
                <w:shd w:val="clear" w:color="auto" w:fill="FFFFFF"/>
                <w:lang w:val="uk-UA"/>
              </w:rPr>
              <w:t>)</w:t>
            </w:r>
            <w:r w:rsidRPr="006A60CC">
              <w:rPr>
                <w:color w:val="252525"/>
                <w:shd w:val="clear" w:color="auto" w:fill="FFFFFF"/>
                <w:lang w:val="uk-UA"/>
              </w:rPr>
              <w:t>.</w:t>
            </w:r>
          </w:p>
          <w:p w14:paraId="5BCD8634" w14:textId="4568CAB1" w:rsidR="00D259F2" w:rsidRPr="00D259F2" w:rsidRDefault="009C545B" w:rsidP="00D259F2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Популяція </w:t>
            </w:r>
            <w:r w:rsidR="00F62942">
              <w:t>–</w:t>
            </w:r>
            <w:r w:rsidR="00D259F2">
              <w:rPr>
                <w:lang w:val="uk-UA"/>
              </w:rPr>
              <w:t xml:space="preserve"> </w:t>
            </w:r>
            <w:r w:rsidR="00D259F2" w:rsidRPr="00D259F2">
              <w:rPr>
                <w:color w:val="000000"/>
                <w:lang w:val="uk-UA"/>
              </w:rPr>
              <w:t>це елементарна сукупність особин одного біологічного виду, які протягом</w:t>
            </w:r>
          </w:p>
          <w:p w14:paraId="17D4D496" w14:textId="5F857899" w:rsidR="00F13AEA" w:rsidRPr="00C11F5B" w:rsidRDefault="00D259F2" w:rsidP="00C11F5B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D259F2">
              <w:rPr>
                <w:color w:val="000000"/>
                <w:lang w:val="uk-UA"/>
              </w:rPr>
              <w:t>тривалого часу населяють певну територію чи акваторію, відокремлені від сусідніханалогічних сукупностей, зв‘язані певним ступенем панміксії.</w:t>
            </w:r>
            <w:r w:rsidRPr="00D259F2">
              <w:rPr>
                <w:color w:val="000000"/>
                <w:lang w:val="uk-UA"/>
              </w:rPr>
              <w:cr/>
            </w:r>
            <w:r w:rsidR="00C11F5B">
              <w:rPr>
                <w:color w:val="000000"/>
                <w:lang w:val="uk-UA"/>
              </w:rPr>
              <w:t xml:space="preserve">                       </w:t>
            </w:r>
            <w:r w:rsidR="00F13AEA" w:rsidRPr="00F13AEA">
              <w:rPr>
                <w:b/>
                <w:lang w:val="uk-UA"/>
              </w:rPr>
              <w:t>Завдання групи Г – 2 бали</w:t>
            </w:r>
          </w:p>
          <w:p w14:paraId="5AEC39E9" w14:textId="77777777" w:rsidR="00F13AEA" w:rsidRPr="00220BBE" w:rsidRDefault="00F13AEA" w:rsidP="00F13AEA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220BBE">
              <w:rPr>
                <w:b/>
                <w:lang w:val="uk-UA"/>
              </w:rPr>
              <w:t>Встановіть відповідність між групою пестицидів та їхньою біоцидною дією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3"/>
              <w:gridCol w:w="2977"/>
            </w:tblGrid>
            <w:tr w:rsidR="00F13AEA" w:rsidRPr="00220BBE" w14:paraId="1CDD0F48" w14:textId="77777777" w:rsidTr="00877967"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BB900" w14:textId="77777777" w:rsidR="00F13AEA" w:rsidRPr="00220BBE" w:rsidRDefault="00F13AEA" w:rsidP="00F13AE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>1</w:t>
                  </w:r>
                  <w:r w:rsidRPr="00220BBE">
                    <w:rPr>
                      <w:b/>
                      <w:bCs/>
                      <w:lang w:val="uk-UA"/>
                    </w:rPr>
                    <w:t>)</w:t>
                  </w:r>
                  <w:r w:rsidRPr="00220BBE">
                    <w:rPr>
                      <w:lang w:val="uk-UA"/>
                    </w:rPr>
                    <w:t>інсектициди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D52AF0" w14:textId="27E7E8CE" w:rsidR="00F13AEA" w:rsidRPr="00220BBE" w:rsidRDefault="00F557DF" w:rsidP="00F13AE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Г</w:t>
                  </w:r>
                  <w:r w:rsidR="00F13AEA" w:rsidRPr="00220BBE">
                    <w:rPr>
                      <w:bCs/>
                      <w:lang w:val="uk-UA"/>
                    </w:rPr>
                    <w:t xml:space="preserve">) </w:t>
                  </w:r>
                  <w:r w:rsidR="00F13AEA" w:rsidRPr="00220BBE">
                    <w:rPr>
                      <w:lang w:val="uk-UA"/>
                    </w:rPr>
                    <w:t xml:space="preserve">знищують комах </w:t>
                  </w:r>
                </w:p>
              </w:tc>
            </w:tr>
            <w:tr w:rsidR="00F13AEA" w:rsidRPr="00220BBE" w14:paraId="7B396898" w14:textId="77777777" w:rsidTr="00877967"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A00BAE" w14:textId="77777777" w:rsidR="00F13AEA" w:rsidRPr="00220BBE" w:rsidRDefault="00F13AEA" w:rsidP="00F13AE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>2)гербіциди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ECF9D7" w14:textId="156352D3" w:rsidR="00F13AEA" w:rsidRPr="00220BBE" w:rsidRDefault="00F557DF" w:rsidP="00F13AE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В</w:t>
                  </w:r>
                  <w:r w:rsidR="00F13AEA" w:rsidRPr="00220BBE">
                    <w:rPr>
                      <w:bCs/>
                      <w:lang w:val="uk-UA"/>
                    </w:rPr>
                    <w:t xml:space="preserve">) </w:t>
                  </w:r>
                  <w:r w:rsidR="00F13AEA" w:rsidRPr="00220BBE">
                    <w:rPr>
                      <w:lang w:val="uk-UA"/>
                    </w:rPr>
                    <w:t>знищують бур’яни</w:t>
                  </w:r>
                </w:p>
              </w:tc>
            </w:tr>
            <w:tr w:rsidR="00F13AEA" w:rsidRPr="00220BBE" w14:paraId="0CE78482" w14:textId="77777777" w:rsidTr="00877967"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E97F7" w14:textId="77777777" w:rsidR="00F13AEA" w:rsidRPr="00220BBE" w:rsidRDefault="00F13AEA" w:rsidP="00F13AE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>3)акарициди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C8BC2C" w14:textId="5EB6E34D" w:rsidR="00F13AEA" w:rsidRPr="00220BBE" w:rsidRDefault="00F557DF" w:rsidP="00F13AE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А</w:t>
                  </w:r>
                  <w:r w:rsidR="00F13AEA" w:rsidRPr="00220BBE">
                    <w:rPr>
                      <w:bCs/>
                      <w:lang w:val="uk-UA"/>
                    </w:rPr>
                    <w:t xml:space="preserve">) </w:t>
                  </w:r>
                  <w:r w:rsidR="00F13AEA" w:rsidRPr="00220BBE">
                    <w:rPr>
                      <w:lang w:val="uk-UA"/>
                    </w:rPr>
                    <w:t>знищують кліщів</w:t>
                  </w:r>
                </w:p>
              </w:tc>
            </w:tr>
            <w:tr w:rsidR="00F13AEA" w:rsidRPr="00220BBE" w14:paraId="245039EE" w14:textId="77777777" w:rsidTr="00877967"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31C43" w14:textId="77777777" w:rsidR="00F13AEA" w:rsidRPr="00220BBE" w:rsidRDefault="00F13AEA" w:rsidP="00F13AE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 w:rsidRPr="00220BBE">
                    <w:rPr>
                      <w:bCs/>
                      <w:lang w:val="uk-UA"/>
                    </w:rPr>
                    <w:t>4)фунгіциди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0072E" w14:textId="52BB05CB" w:rsidR="00F13AEA" w:rsidRPr="00220BBE" w:rsidRDefault="00F557DF" w:rsidP="00F13AE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Б</w:t>
                  </w:r>
                  <w:r w:rsidR="00F13AEA" w:rsidRPr="00220BBE">
                    <w:rPr>
                      <w:bCs/>
                      <w:lang w:val="uk-UA"/>
                    </w:rPr>
                    <w:t xml:space="preserve">) </w:t>
                  </w:r>
                  <w:r w:rsidR="00F13AEA" w:rsidRPr="00220BBE">
                    <w:rPr>
                      <w:lang w:val="uk-UA"/>
                    </w:rPr>
                    <w:t>знищують гриби</w:t>
                  </w:r>
                </w:p>
              </w:tc>
            </w:tr>
          </w:tbl>
          <w:p w14:paraId="3789607A" w14:textId="6EE6659B" w:rsidR="00F62942" w:rsidRDefault="00F62942" w:rsidP="00877967">
            <w:pPr>
              <w:rPr>
                <w:sz w:val="28"/>
                <w:szCs w:val="28"/>
                <w:lang w:val="uk-UA"/>
              </w:rPr>
            </w:pPr>
          </w:p>
        </w:tc>
      </w:tr>
      <w:tr w:rsidR="00F62942" w14:paraId="7CD97880" w14:textId="77777777" w:rsidTr="003627FD">
        <w:trPr>
          <w:trHeight w:val="3341"/>
        </w:trPr>
        <w:tc>
          <w:tcPr>
            <w:tcW w:w="11340" w:type="dxa"/>
            <w:gridSpan w:val="2"/>
          </w:tcPr>
          <w:p w14:paraId="6D96ED1D" w14:textId="77777777" w:rsidR="009B080E" w:rsidRDefault="009B080E" w:rsidP="00877967">
            <w:pPr>
              <w:rPr>
                <w:b/>
                <w:sz w:val="22"/>
                <w:szCs w:val="22"/>
                <w:lang w:val="uk-UA"/>
              </w:rPr>
            </w:pPr>
          </w:p>
          <w:p w14:paraId="4F21AFDB" w14:textId="6E056B1A" w:rsidR="009B080E" w:rsidRDefault="00494D3C" w:rsidP="0087796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</w:t>
            </w:r>
            <w:r w:rsidRPr="00494D3C">
              <w:rPr>
                <w:b/>
                <w:sz w:val="22"/>
                <w:szCs w:val="22"/>
                <w:lang w:val="uk-UA"/>
              </w:rPr>
              <w:t>Завдання групи Д – 3 бали</w:t>
            </w:r>
          </w:p>
          <w:p w14:paraId="520B489D" w14:textId="77777777" w:rsidR="009B080E" w:rsidRDefault="009B080E" w:rsidP="00877967">
            <w:pPr>
              <w:rPr>
                <w:b/>
                <w:sz w:val="22"/>
                <w:szCs w:val="22"/>
                <w:lang w:val="uk-UA"/>
              </w:rPr>
            </w:pPr>
          </w:p>
          <w:p w14:paraId="6336B002" w14:textId="77777777" w:rsidR="00C11F5B" w:rsidRDefault="00C11F5B" w:rsidP="00877967">
            <w:pPr>
              <w:rPr>
                <w:b/>
                <w:sz w:val="22"/>
                <w:szCs w:val="22"/>
                <w:lang w:val="uk-UA"/>
              </w:rPr>
            </w:pPr>
          </w:p>
          <w:p w14:paraId="79EBD925" w14:textId="0E5A3E13" w:rsidR="00C11F5B" w:rsidRDefault="00C11F5B" w:rsidP="00494D3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drawing>
                <wp:inline distT="0" distB="0" distL="0" distR="0" wp14:anchorId="532A9468" wp14:editId="64BC5633">
                  <wp:extent cx="2672920" cy="2002972"/>
                  <wp:effectExtent l="0" t="0" r="0" b="0"/>
                  <wp:docPr id="15554197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278" cy="2015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C50739" w14:textId="77777777" w:rsidR="009B080E" w:rsidRDefault="009B080E" w:rsidP="00877967">
            <w:pPr>
              <w:rPr>
                <w:b/>
                <w:sz w:val="22"/>
                <w:szCs w:val="22"/>
                <w:lang w:val="uk-UA"/>
              </w:rPr>
            </w:pPr>
          </w:p>
          <w:p w14:paraId="38F2B024" w14:textId="77777777" w:rsidR="009B080E" w:rsidRDefault="009B080E" w:rsidP="00877967">
            <w:pPr>
              <w:rPr>
                <w:b/>
                <w:sz w:val="22"/>
                <w:szCs w:val="22"/>
                <w:lang w:val="uk-UA"/>
              </w:rPr>
            </w:pPr>
          </w:p>
          <w:p w14:paraId="39F43E89" w14:textId="190F50E8" w:rsidR="00F62942" w:rsidRPr="00774567" w:rsidRDefault="00F62942" w:rsidP="00877967">
            <w:pPr>
              <w:rPr>
                <w:b/>
                <w:i/>
                <w:sz w:val="22"/>
                <w:szCs w:val="22"/>
                <w:lang w:val="uk-UA"/>
              </w:rPr>
            </w:pPr>
            <w:r w:rsidRPr="00C03E79">
              <w:rPr>
                <w:b/>
                <w:sz w:val="22"/>
                <w:szCs w:val="22"/>
                <w:lang w:val="uk-UA"/>
              </w:rPr>
              <w:t xml:space="preserve">Завдання групи </w:t>
            </w:r>
            <w:r w:rsidR="009B080E">
              <w:rPr>
                <w:b/>
                <w:sz w:val="22"/>
                <w:szCs w:val="22"/>
                <w:lang w:val="uk-UA"/>
              </w:rPr>
              <w:t>Е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74567">
              <w:rPr>
                <w:b/>
                <w:i/>
                <w:sz w:val="22"/>
                <w:szCs w:val="22"/>
                <w:lang w:val="uk-UA"/>
              </w:rPr>
              <w:t>(4 бали)</w:t>
            </w:r>
          </w:p>
          <w:p w14:paraId="40403A53" w14:textId="77777777" w:rsidR="005B4505" w:rsidRDefault="00F62942" w:rsidP="00877967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B4505">
              <w:rPr>
                <w:lang w:val="uk-UA"/>
              </w:rPr>
              <w:t xml:space="preserve">Нетипово тепла січнева погода спровокувала дуже раннє цвітіння ліщини у 2025 році. </w:t>
            </w:r>
            <w:r w:rsidR="004B4986" w:rsidRPr="005B4505">
              <w:rPr>
                <w:lang w:val="uk-UA"/>
              </w:rPr>
              <w:t>Жовті сережк</w:t>
            </w:r>
            <w:r w:rsidR="005B4505">
              <w:rPr>
                <w:lang w:val="uk-UA"/>
              </w:rPr>
              <w:t>ові</w:t>
            </w:r>
            <w:r w:rsidR="004B4986" w:rsidRPr="005B4505">
              <w:rPr>
                <w:lang w:val="uk-UA"/>
              </w:rPr>
              <w:t xml:space="preserve"> </w:t>
            </w:r>
            <w:r w:rsidR="005B4505">
              <w:rPr>
                <w:lang w:val="uk-UA"/>
              </w:rPr>
              <w:t>суцвіття ліщини</w:t>
            </w:r>
            <w:r w:rsidR="004B4986" w:rsidRPr="005B4505">
              <w:rPr>
                <w:lang w:val="uk-UA"/>
              </w:rPr>
              <w:t xml:space="preserve"> – це </w:t>
            </w:r>
            <w:r w:rsidR="005B4505">
              <w:rPr>
                <w:lang w:val="uk-UA"/>
              </w:rPr>
              <w:t>чоловічі квітки</w:t>
            </w:r>
            <w:r w:rsidR="005B4505">
              <w:t xml:space="preserve"> </w:t>
            </w:r>
            <w:r w:rsidR="005B4505" w:rsidRPr="005B4505">
              <w:rPr>
                <w:lang w:val="uk-UA"/>
              </w:rPr>
              <w:t>Жіночі квітки непомітні та знаходяться у пазухах бруньок</w:t>
            </w:r>
            <w:r w:rsidR="005B4505">
              <w:rPr>
                <w:lang w:val="uk-UA"/>
              </w:rPr>
              <w:t xml:space="preserve">. </w:t>
            </w:r>
          </w:p>
          <w:p w14:paraId="2E1B1222" w14:textId="342736A0" w:rsidR="00F62942" w:rsidRPr="00F557DF" w:rsidRDefault="002F0FFE" w:rsidP="00877967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Подальша доля  квіток і запилених зав’язей залежить  від погодних умов і від локалітету куща ліщини, за яким ведеться спостереження. Якщо заморозків не буде, то урожай горіхів буде щедрим. Якщо будуть заморозки, то квіти і запилені зав’язі загинуть. Якщо ж кущ піддається систематичному задимленню, наприклад, росте біля котельні чи т.п., то у зав’язі є шанс вижити</w:t>
            </w:r>
            <w:r w:rsidR="005450AB">
              <w:rPr>
                <w:lang w:val="uk-UA"/>
              </w:rPr>
              <w:t xml:space="preserve"> під час заморозеів</w:t>
            </w:r>
            <w:r w:rsidR="00F557DF">
              <w:rPr>
                <w:lang w:val="uk-UA"/>
              </w:rPr>
              <w:t>, бо утворюється захисна завіса з теплого повітря</w:t>
            </w:r>
          </w:p>
          <w:p w14:paraId="6A0FD7DF" w14:textId="1732C5A4" w:rsidR="002F0FFE" w:rsidRPr="005B4505" w:rsidRDefault="002F0FFE" w:rsidP="00877967">
            <w:pPr>
              <w:jc w:val="both"/>
              <w:rPr>
                <w:lang w:val="uk-UA"/>
              </w:rPr>
            </w:pPr>
          </w:p>
        </w:tc>
      </w:tr>
      <w:bookmarkEnd w:id="0"/>
    </w:tbl>
    <w:p w14:paraId="53DF809E" w14:textId="77777777" w:rsidR="002D39B9" w:rsidRDefault="002D39B9">
      <w:pPr>
        <w:rPr>
          <w:lang w:val="en-US"/>
        </w:rPr>
      </w:pPr>
    </w:p>
    <w:p w14:paraId="551EBF35" w14:textId="77777777" w:rsidR="00FB5D01" w:rsidRDefault="00FB5D01">
      <w:pPr>
        <w:rPr>
          <w:lang w:val="en-US"/>
        </w:rPr>
      </w:pPr>
    </w:p>
    <w:p w14:paraId="111ADE11" w14:textId="08E98612" w:rsidR="00FB5D01" w:rsidRDefault="00FB5D01">
      <w:pPr>
        <w:rPr>
          <w:lang w:val="en-US"/>
        </w:rPr>
      </w:pPr>
      <w:r>
        <w:rPr>
          <w:lang w:val="en-US"/>
        </w:rPr>
        <w:br w:type="page"/>
      </w:r>
    </w:p>
    <w:p w14:paraId="01C909D4" w14:textId="77777777" w:rsidR="00FB5D01" w:rsidRDefault="00FB5D01">
      <w:pPr>
        <w:rPr>
          <w:lang w:val="en-US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1"/>
        <w:gridCol w:w="6199"/>
      </w:tblGrid>
      <w:tr w:rsidR="00FB5D01" w14:paraId="6409D0F2" w14:textId="77777777" w:rsidTr="00877967">
        <w:trPr>
          <w:trHeight w:val="6134"/>
        </w:trPr>
        <w:tc>
          <w:tcPr>
            <w:tcW w:w="4820" w:type="dxa"/>
          </w:tcPr>
          <w:p w14:paraId="657F3B1A" w14:textId="77777777" w:rsidR="00FB5D01" w:rsidRPr="00FB5D01" w:rsidRDefault="00FB5D01" w:rsidP="00877967">
            <w:pPr>
              <w:pStyle w:val="ae"/>
              <w:jc w:val="center"/>
              <w:rPr>
                <w:b/>
                <w:bCs/>
                <w:lang w:val="uk-UA"/>
              </w:rPr>
            </w:pPr>
            <w:r w:rsidRPr="00FB5D01">
              <w:rPr>
                <w:b/>
                <w:bCs/>
                <w:lang w:val="uk-UA"/>
              </w:rPr>
              <w:t>ІІІ ЕТАП</w:t>
            </w:r>
          </w:p>
          <w:p w14:paraId="5D0B5013" w14:textId="77777777" w:rsidR="00FB5D01" w:rsidRPr="00F40EBD" w:rsidRDefault="00FB5D01" w:rsidP="008779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40EBD">
              <w:rPr>
                <w:b/>
                <w:sz w:val="28"/>
                <w:szCs w:val="28"/>
                <w:lang w:val="uk-UA"/>
              </w:rPr>
              <w:t xml:space="preserve"> ВСЕУКРАЇНСЬКОЇ УЧНІВСЬКОЇ </w:t>
            </w:r>
          </w:p>
          <w:p w14:paraId="160BDDDE" w14:textId="77777777" w:rsidR="00FB5D01" w:rsidRDefault="00FB5D01" w:rsidP="008779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40EBD">
              <w:rPr>
                <w:b/>
                <w:sz w:val="28"/>
                <w:szCs w:val="28"/>
                <w:lang w:val="uk-UA"/>
              </w:rPr>
              <w:t>ОЛІМПІАДИ З ЕКОЛОГІЇ</w:t>
            </w:r>
          </w:p>
          <w:p w14:paraId="604B55E1" w14:textId="77777777" w:rsidR="00FB5D01" w:rsidRPr="00F40EBD" w:rsidRDefault="00FB5D01" w:rsidP="008779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24</w:t>
            </w:r>
            <w:r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25</w:t>
            </w:r>
            <w:r>
              <w:rPr>
                <w:b/>
                <w:sz w:val="28"/>
                <w:szCs w:val="28"/>
                <w:lang w:val="uk-UA"/>
              </w:rPr>
              <w:t xml:space="preserve"> н.р.</w:t>
            </w:r>
          </w:p>
          <w:p w14:paraId="452A7679" w14:textId="77777777" w:rsidR="00FB5D01" w:rsidRPr="00EA371C" w:rsidRDefault="00FB5D01" w:rsidP="00877967">
            <w:pPr>
              <w:jc w:val="center"/>
              <w:rPr>
                <w:sz w:val="28"/>
                <w:szCs w:val="28"/>
              </w:rPr>
            </w:pPr>
            <w:r w:rsidRPr="00EA371C">
              <w:rPr>
                <w:sz w:val="28"/>
                <w:szCs w:val="28"/>
              </w:rPr>
              <w:t>Теоретичний тур</w:t>
            </w:r>
          </w:p>
          <w:p w14:paraId="090FE2B7" w14:textId="6AFFEACF" w:rsidR="00FB5D01" w:rsidRPr="00EA371C" w:rsidRDefault="00FB5D01" w:rsidP="0087796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11</w:t>
            </w:r>
            <w:r w:rsidRPr="00EA371C">
              <w:rPr>
                <w:b/>
                <w:i/>
                <w:sz w:val="28"/>
                <w:szCs w:val="28"/>
              </w:rPr>
              <w:t xml:space="preserve"> клас </w:t>
            </w:r>
          </w:p>
          <w:p w14:paraId="41794964" w14:textId="77777777" w:rsidR="00FB5D01" w:rsidRPr="00EA371C" w:rsidRDefault="00FB5D01" w:rsidP="00877967">
            <w:pPr>
              <w:jc w:val="center"/>
              <w:rPr>
                <w:sz w:val="28"/>
                <w:szCs w:val="28"/>
              </w:rPr>
            </w:pPr>
            <w:r w:rsidRPr="00EA371C">
              <w:rPr>
                <w:sz w:val="28"/>
                <w:szCs w:val="28"/>
              </w:rPr>
              <w:t>Правильні відповіді</w:t>
            </w:r>
          </w:p>
          <w:p w14:paraId="65016308" w14:textId="77777777" w:rsidR="00FB5D01" w:rsidRPr="00EA371C" w:rsidRDefault="00FB5D01" w:rsidP="00877967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59"/>
              <w:gridCol w:w="2040"/>
            </w:tblGrid>
            <w:tr w:rsidR="00FB5D01" w:rsidRPr="00EA371C" w14:paraId="612B80BB" w14:textId="77777777" w:rsidTr="00877967">
              <w:tc>
                <w:tcPr>
                  <w:tcW w:w="759" w:type="dxa"/>
                </w:tcPr>
                <w:p w14:paraId="014124B8" w14:textId="77777777" w:rsidR="00FB5D01" w:rsidRPr="00EA371C" w:rsidRDefault="00FB5D01" w:rsidP="00877967">
                  <w:pPr>
                    <w:jc w:val="center"/>
                  </w:pPr>
                  <w:r w:rsidRPr="00EA371C">
                    <w:t>№ тесту</w:t>
                  </w:r>
                </w:p>
              </w:tc>
              <w:tc>
                <w:tcPr>
                  <w:tcW w:w="2040" w:type="dxa"/>
                </w:tcPr>
                <w:p w14:paraId="3B2A4F28" w14:textId="77777777" w:rsidR="00FB5D01" w:rsidRPr="00286FEE" w:rsidRDefault="00FB5D01" w:rsidP="0087796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Г</w:t>
                  </w:r>
                  <w:r>
                    <w:rPr>
                      <w:sz w:val="22"/>
                      <w:szCs w:val="22"/>
                    </w:rPr>
                    <w:t>руп</w:t>
                  </w:r>
                  <w:r>
                    <w:rPr>
                      <w:sz w:val="22"/>
                      <w:szCs w:val="22"/>
                      <w:lang w:val="uk-UA"/>
                    </w:rPr>
                    <w:t>а</w:t>
                  </w:r>
                  <w:r w:rsidRPr="00286FEE">
                    <w:rPr>
                      <w:sz w:val="22"/>
                      <w:szCs w:val="22"/>
                    </w:rPr>
                    <w:t xml:space="preserve"> А (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по </w:t>
                  </w:r>
                  <w:r w:rsidRPr="00286FEE">
                    <w:rPr>
                      <w:sz w:val="22"/>
                      <w:szCs w:val="22"/>
                    </w:rPr>
                    <w:t>1 б</w:t>
                  </w:r>
                  <w:r w:rsidRPr="00286FEE">
                    <w:rPr>
                      <w:sz w:val="22"/>
                      <w:szCs w:val="22"/>
                      <w:lang w:val="uk-UA"/>
                    </w:rPr>
                    <w:t>.</w:t>
                  </w:r>
                  <w:r w:rsidRPr="00286FEE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FB5D01" w:rsidRPr="00EA371C" w14:paraId="27F6F8F0" w14:textId="77777777" w:rsidTr="00877967">
              <w:tc>
                <w:tcPr>
                  <w:tcW w:w="759" w:type="dxa"/>
                </w:tcPr>
                <w:p w14:paraId="5CF66B03" w14:textId="77777777" w:rsidR="00FB5D01" w:rsidRPr="00EA371C" w:rsidRDefault="00FB5D01" w:rsidP="00877967">
                  <w:pPr>
                    <w:jc w:val="center"/>
                  </w:pPr>
                  <w:r w:rsidRPr="00EA371C">
                    <w:t>1</w:t>
                  </w:r>
                </w:p>
              </w:tc>
              <w:tc>
                <w:tcPr>
                  <w:tcW w:w="2040" w:type="dxa"/>
                </w:tcPr>
                <w:p w14:paraId="74742D33" w14:textId="5C8C3758" w:rsidR="00FB5D01" w:rsidRPr="00487922" w:rsidRDefault="005331F7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</w:tr>
            <w:tr w:rsidR="00FB5D01" w:rsidRPr="00EA371C" w14:paraId="148DA52B" w14:textId="77777777" w:rsidTr="00877967">
              <w:tc>
                <w:tcPr>
                  <w:tcW w:w="759" w:type="dxa"/>
                </w:tcPr>
                <w:p w14:paraId="48B8C8F5" w14:textId="77777777" w:rsidR="00FB5D01" w:rsidRPr="00EA371C" w:rsidRDefault="00FB5D01" w:rsidP="00877967">
                  <w:pPr>
                    <w:jc w:val="center"/>
                  </w:pPr>
                  <w:r w:rsidRPr="00EA371C">
                    <w:t>2</w:t>
                  </w:r>
                </w:p>
              </w:tc>
              <w:tc>
                <w:tcPr>
                  <w:tcW w:w="2040" w:type="dxa"/>
                </w:tcPr>
                <w:p w14:paraId="74023A90" w14:textId="181A5592" w:rsidR="00FB5D01" w:rsidRPr="00487922" w:rsidRDefault="005331F7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</w:tr>
            <w:tr w:rsidR="00FB5D01" w:rsidRPr="00EA371C" w14:paraId="08BD626C" w14:textId="77777777" w:rsidTr="00877967">
              <w:tc>
                <w:tcPr>
                  <w:tcW w:w="759" w:type="dxa"/>
                </w:tcPr>
                <w:p w14:paraId="19062A08" w14:textId="77777777" w:rsidR="00FB5D01" w:rsidRPr="00EA371C" w:rsidRDefault="00FB5D01" w:rsidP="00877967">
                  <w:pPr>
                    <w:jc w:val="center"/>
                  </w:pPr>
                  <w:r w:rsidRPr="00EA371C">
                    <w:t>3</w:t>
                  </w:r>
                </w:p>
              </w:tc>
              <w:tc>
                <w:tcPr>
                  <w:tcW w:w="2040" w:type="dxa"/>
                </w:tcPr>
                <w:p w14:paraId="1C872C5B" w14:textId="4F6EEE47" w:rsidR="00FB5D01" w:rsidRPr="00E86EF8" w:rsidRDefault="005331F7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</w:t>
                  </w:r>
                </w:p>
              </w:tc>
            </w:tr>
            <w:tr w:rsidR="00FB5D01" w:rsidRPr="00EA371C" w14:paraId="18784B44" w14:textId="77777777" w:rsidTr="00877967">
              <w:tc>
                <w:tcPr>
                  <w:tcW w:w="759" w:type="dxa"/>
                </w:tcPr>
                <w:p w14:paraId="64758806" w14:textId="77777777" w:rsidR="00FB5D01" w:rsidRPr="00EA371C" w:rsidRDefault="00FB5D01" w:rsidP="00877967">
                  <w:pPr>
                    <w:jc w:val="center"/>
                  </w:pPr>
                  <w:r w:rsidRPr="00EA371C">
                    <w:t>4</w:t>
                  </w:r>
                </w:p>
              </w:tc>
              <w:tc>
                <w:tcPr>
                  <w:tcW w:w="2040" w:type="dxa"/>
                </w:tcPr>
                <w:p w14:paraId="0BF03044" w14:textId="4F2A1CC1" w:rsidR="00FB5D01" w:rsidRPr="00E86EF8" w:rsidRDefault="005331F7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</w:t>
                  </w:r>
                </w:p>
              </w:tc>
            </w:tr>
            <w:tr w:rsidR="00FB5D01" w:rsidRPr="00EA371C" w14:paraId="53BB885E" w14:textId="77777777" w:rsidTr="00877967">
              <w:tc>
                <w:tcPr>
                  <w:tcW w:w="759" w:type="dxa"/>
                </w:tcPr>
                <w:p w14:paraId="59EC29C5" w14:textId="77777777" w:rsidR="00FB5D01" w:rsidRPr="00EA371C" w:rsidRDefault="00FB5D01" w:rsidP="00877967">
                  <w:pPr>
                    <w:jc w:val="center"/>
                  </w:pPr>
                  <w:r w:rsidRPr="00EA371C">
                    <w:t>5</w:t>
                  </w:r>
                </w:p>
              </w:tc>
              <w:tc>
                <w:tcPr>
                  <w:tcW w:w="2040" w:type="dxa"/>
                </w:tcPr>
                <w:p w14:paraId="540B6200" w14:textId="6DB7F893" w:rsidR="00FB5D01" w:rsidRPr="00E86EF8" w:rsidRDefault="005331F7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c>
            </w:tr>
            <w:tr w:rsidR="00FB5D01" w:rsidRPr="00EA371C" w14:paraId="01394E5D" w14:textId="77777777" w:rsidTr="00877967">
              <w:tc>
                <w:tcPr>
                  <w:tcW w:w="759" w:type="dxa"/>
                </w:tcPr>
                <w:p w14:paraId="5C6B6D57" w14:textId="77777777" w:rsidR="00FB5D01" w:rsidRPr="00EA371C" w:rsidRDefault="00FB5D01" w:rsidP="00877967">
                  <w:pPr>
                    <w:jc w:val="center"/>
                  </w:pPr>
                  <w:r w:rsidRPr="00EA371C">
                    <w:t>6</w:t>
                  </w:r>
                </w:p>
              </w:tc>
              <w:tc>
                <w:tcPr>
                  <w:tcW w:w="2040" w:type="dxa"/>
                </w:tcPr>
                <w:p w14:paraId="204E91BA" w14:textId="45C816FD" w:rsidR="00FB5D01" w:rsidRPr="00487922" w:rsidRDefault="005331F7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</w:tr>
            <w:tr w:rsidR="00FB5D01" w:rsidRPr="00EA371C" w14:paraId="6628BE10" w14:textId="77777777" w:rsidTr="00877967">
              <w:tc>
                <w:tcPr>
                  <w:tcW w:w="759" w:type="dxa"/>
                </w:tcPr>
                <w:p w14:paraId="0E7FE555" w14:textId="77777777" w:rsidR="00FB5D01" w:rsidRPr="00EA371C" w:rsidRDefault="00FB5D01" w:rsidP="00877967">
                  <w:pPr>
                    <w:jc w:val="center"/>
                  </w:pPr>
                </w:p>
              </w:tc>
              <w:tc>
                <w:tcPr>
                  <w:tcW w:w="2040" w:type="dxa"/>
                </w:tcPr>
                <w:p w14:paraId="5B8DB36A" w14:textId="77777777" w:rsidR="00FB5D01" w:rsidRPr="00E86EF8" w:rsidRDefault="00FB5D01" w:rsidP="00877967">
                  <w:pPr>
                    <w:jc w:val="center"/>
                    <w:rPr>
                      <w:lang w:val="uk-UA"/>
                    </w:rPr>
                  </w:pPr>
                </w:p>
              </w:tc>
            </w:tr>
            <w:tr w:rsidR="00FB5D01" w:rsidRPr="00EA371C" w14:paraId="6A90B2FD" w14:textId="77777777" w:rsidTr="00877967">
              <w:tc>
                <w:tcPr>
                  <w:tcW w:w="759" w:type="dxa"/>
                </w:tcPr>
                <w:p w14:paraId="44105829" w14:textId="77777777" w:rsidR="00FB5D01" w:rsidRPr="00EA371C" w:rsidRDefault="00FB5D01" w:rsidP="00877967">
                  <w:pPr>
                    <w:jc w:val="center"/>
                  </w:pPr>
                </w:p>
              </w:tc>
              <w:tc>
                <w:tcPr>
                  <w:tcW w:w="2040" w:type="dxa"/>
                </w:tcPr>
                <w:p w14:paraId="4212E966" w14:textId="77777777" w:rsidR="00FB5D01" w:rsidRPr="00487922" w:rsidRDefault="00FB5D01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Г</w:t>
                  </w:r>
                  <w:r>
                    <w:rPr>
                      <w:sz w:val="22"/>
                      <w:szCs w:val="22"/>
                    </w:rPr>
                    <w:t>руп</w:t>
                  </w:r>
                  <w:r>
                    <w:rPr>
                      <w:sz w:val="22"/>
                      <w:szCs w:val="22"/>
                      <w:lang w:val="uk-UA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uk-UA"/>
                    </w:rPr>
                    <w:t>Б</w:t>
                  </w:r>
                  <w:r>
                    <w:rPr>
                      <w:sz w:val="22"/>
                      <w:szCs w:val="22"/>
                    </w:rPr>
                    <w:t xml:space="preserve"> (</w:t>
                  </w:r>
                  <w:r>
                    <w:rPr>
                      <w:sz w:val="22"/>
                      <w:szCs w:val="22"/>
                      <w:lang w:val="uk-UA"/>
                    </w:rPr>
                    <w:t>по 2</w:t>
                  </w:r>
                  <w:r w:rsidRPr="00286FEE">
                    <w:rPr>
                      <w:sz w:val="22"/>
                      <w:szCs w:val="22"/>
                    </w:rPr>
                    <w:t xml:space="preserve"> б</w:t>
                  </w:r>
                  <w:r w:rsidRPr="00286FEE">
                    <w:rPr>
                      <w:sz w:val="22"/>
                      <w:szCs w:val="22"/>
                      <w:lang w:val="uk-UA"/>
                    </w:rPr>
                    <w:t>.</w:t>
                  </w:r>
                  <w:r w:rsidRPr="00286FEE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FB5D01" w:rsidRPr="00EA371C" w14:paraId="6CBFA280" w14:textId="77777777" w:rsidTr="00877967">
              <w:tc>
                <w:tcPr>
                  <w:tcW w:w="759" w:type="dxa"/>
                </w:tcPr>
                <w:p w14:paraId="4C2F71F2" w14:textId="77777777" w:rsidR="00FB5D01" w:rsidRPr="00286FEE" w:rsidRDefault="00FB5D01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</w:t>
                  </w:r>
                </w:p>
              </w:tc>
              <w:tc>
                <w:tcPr>
                  <w:tcW w:w="2040" w:type="dxa"/>
                </w:tcPr>
                <w:p w14:paraId="5333292E" w14:textId="596DC44A" w:rsidR="00FB5D01" w:rsidRPr="00E86EF8" w:rsidRDefault="005331F7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а, б, в, г</w:t>
                  </w:r>
                </w:p>
              </w:tc>
            </w:tr>
            <w:tr w:rsidR="00FB5D01" w:rsidRPr="00EA371C" w14:paraId="68BC3283" w14:textId="77777777" w:rsidTr="00877967">
              <w:tc>
                <w:tcPr>
                  <w:tcW w:w="759" w:type="dxa"/>
                </w:tcPr>
                <w:p w14:paraId="0EC9EBB5" w14:textId="77777777" w:rsidR="00FB5D01" w:rsidRPr="00286FEE" w:rsidRDefault="00FB5D01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ІІ</w:t>
                  </w:r>
                </w:p>
              </w:tc>
              <w:tc>
                <w:tcPr>
                  <w:tcW w:w="2040" w:type="dxa"/>
                </w:tcPr>
                <w:p w14:paraId="7364451C" w14:textId="19538ED3" w:rsidR="00FB5D01" w:rsidRPr="00E86EF8" w:rsidRDefault="005331F7" w:rsidP="008779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а, в</w:t>
                  </w:r>
                </w:p>
              </w:tc>
            </w:tr>
          </w:tbl>
          <w:p w14:paraId="16EAC8CC" w14:textId="77777777" w:rsidR="00FB5D01" w:rsidRDefault="00FB5D01" w:rsidP="00877967">
            <w:pPr>
              <w:shd w:val="clear" w:color="auto" w:fill="FFFFFF"/>
              <w:ind w:firstLine="3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14:paraId="48260197" w14:textId="77777777" w:rsidR="00FB5D01" w:rsidRPr="00D02979" w:rsidRDefault="00FB5D01" w:rsidP="0087796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 xml:space="preserve">Завдання групи </w:t>
            </w:r>
            <w:r>
              <w:rPr>
                <w:b/>
                <w:sz w:val="22"/>
                <w:szCs w:val="22"/>
                <w:lang w:val="uk-UA"/>
              </w:rPr>
              <w:t>В</w:t>
            </w:r>
            <w:r w:rsidRPr="00D02979">
              <w:rPr>
                <w:b/>
                <w:sz w:val="22"/>
                <w:szCs w:val="22"/>
                <w:lang w:val="uk-UA"/>
              </w:rPr>
              <w:t xml:space="preserve"> (</w:t>
            </w:r>
            <w:r>
              <w:rPr>
                <w:b/>
                <w:sz w:val="22"/>
                <w:szCs w:val="22"/>
                <w:lang w:val="uk-UA"/>
              </w:rPr>
              <w:t xml:space="preserve"> по 2</w:t>
            </w:r>
            <w:r w:rsidRPr="00D02979">
              <w:rPr>
                <w:b/>
                <w:sz w:val="22"/>
                <w:szCs w:val="22"/>
                <w:lang w:val="uk-UA"/>
              </w:rPr>
              <w:t xml:space="preserve"> бали)</w:t>
            </w:r>
          </w:p>
          <w:p w14:paraId="7517E2A2" w14:textId="77777777" w:rsidR="00FB5D01" w:rsidRDefault="00FB5D01" w:rsidP="00877967">
            <w:pPr>
              <w:jc w:val="both"/>
              <w:rPr>
                <w:b/>
                <w:lang w:val="uk-UA"/>
              </w:rPr>
            </w:pPr>
          </w:p>
          <w:p w14:paraId="178ED8E5" w14:textId="0DAF0352" w:rsidR="00FB5D01" w:rsidRPr="00284C51" w:rsidRDefault="00284C51" w:rsidP="00284C51">
            <w:pPr>
              <w:spacing w:line="276" w:lineRule="auto"/>
              <w:jc w:val="both"/>
              <w:rPr>
                <w:bCs/>
                <w:highlight w:val="yellow"/>
                <w:lang w:val="uk-UA"/>
              </w:rPr>
            </w:pPr>
            <w:r w:rsidRPr="00284C51">
              <w:rPr>
                <w:b/>
                <w:lang w:val="uk-UA"/>
              </w:rPr>
              <w:t>Сталий розвиток</w:t>
            </w:r>
            <w:r>
              <w:rPr>
                <w:bCs/>
                <w:lang w:val="uk-UA"/>
              </w:rPr>
              <w:t xml:space="preserve"> – це такий розвиток</w:t>
            </w:r>
            <w:r w:rsidRPr="00284C51">
              <w:rPr>
                <w:bCs/>
                <w:lang w:val="uk-UA"/>
              </w:rPr>
              <w:t>, який задовольняє потреби нинішнього покоління без шкоди для можливості майбутніх поколінь задовольняти свої власні потреби»</w:t>
            </w:r>
          </w:p>
          <w:p w14:paraId="5C13C6F3" w14:textId="77777777" w:rsidR="00284C51" w:rsidRDefault="00284C51" w:rsidP="00284C51">
            <w:pPr>
              <w:jc w:val="both"/>
              <w:rPr>
                <w:b/>
                <w:bCs/>
                <w:lang w:val="uk-UA"/>
              </w:rPr>
            </w:pPr>
          </w:p>
          <w:p w14:paraId="13B74F2F" w14:textId="0E1F267A" w:rsidR="00FB5D01" w:rsidRPr="00284C51" w:rsidRDefault="00284C51" w:rsidP="00284C51">
            <w:pPr>
              <w:jc w:val="both"/>
              <w:rPr>
                <w:lang w:val="uk-UA"/>
              </w:rPr>
            </w:pPr>
            <w:r w:rsidRPr="00284C51">
              <w:rPr>
                <w:b/>
                <w:bCs/>
                <w:lang w:val="uk-UA"/>
              </w:rPr>
              <w:t>Екосистема</w:t>
            </w:r>
            <w:r w:rsidRPr="00284C51">
              <w:rPr>
                <w:lang w:val="uk-UA"/>
              </w:rPr>
              <w:t xml:space="preserve"> - це об'єднання абіотичного середовища та екологічних груп живих організмів,</w:t>
            </w:r>
            <w:r>
              <w:rPr>
                <w:lang w:val="uk-UA"/>
              </w:rPr>
              <w:t xml:space="preserve"> </w:t>
            </w:r>
            <w:r w:rsidRPr="00284C51">
              <w:rPr>
                <w:lang w:val="uk-UA"/>
              </w:rPr>
              <w:t>які мешкають у ньому, між якими може здійснюватися колообіг речовин.</w:t>
            </w:r>
            <w:r w:rsidRPr="00284C51">
              <w:rPr>
                <w:lang w:val="uk-UA"/>
              </w:rPr>
              <w:cr/>
            </w:r>
          </w:p>
          <w:p w14:paraId="7A656BC7" w14:textId="77777777" w:rsidR="00FB5D01" w:rsidRPr="008D1450" w:rsidRDefault="00FB5D01" w:rsidP="00877967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5331F7">
              <w:rPr>
                <w:b/>
                <w:lang w:val="uk-UA"/>
              </w:rPr>
              <w:t>Біотичні чинники</w:t>
            </w:r>
            <w:r w:rsidRPr="005331F7">
              <w:t xml:space="preserve"> – ц</w:t>
            </w:r>
            <w:r w:rsidRPr="005331F7">
              <w:rPr>
                <w:lang w:val="uk-UA"/>
              </w:rPr>
              <w:t>е</w:t>
            </w:r>
            <w:r w:rsidRPr="005331F7">
              <w:rPr>
                <w:color w:val="000000"/>
                <w:lang w:val="uk-UA"/>
              </w:rPr>
              <w:t xml:space="preserve"> чинники</w:t>
            </w:r>
            <w:r w:rsidRPr="005331F7">
              <w:rPr>
                <w:color w:val="000000"/>
              </w:rPr>
              <w:t>, що вплива</w:t>
            </w:r>
            <w:r w:rsidRPr="005331F7">
              <w:rPr>
                <w:color w:val="000000"/>
                <w:lang w:val="uk-UA"/>
              </w:rPr>
              <w:t>ють</w:t>
            </w:r>
            <w:r w:rsidRPr="005331F7">
              <w:rPr>
                <w:color w:val="000000"/>
              </w:rPr>
              <w:t xml:space="preserve"> на  живий організм з боку живої природи</w:t>
            </w:r>
            <w:r w:rsidRPr="005331F7">
              <w:rPr>
                <w:color w:val="000000"/>
                <w:lang w:val="uk-UA"/>
              </w:rPr>
              <w:t>.</w:t>
            </w:r>
            <w:r w:rsidRPr="005331F7">
              <w:rPr>
                <w:color w:val="000000"/>
              </w:rPr>
              <w:t xml:space="preserve"> (вплив живих організмів один на одного, внутрішньопопуляційні і міжпопуляційні взаємодії).</w:t>
            </w:r>
          </w:p>
          <w:p w14:paraId="1FE4A9DB" w14:textId="77777777" w:rsidR="00FB5D01" w:rsidRPr="006A60CC" w:rsidRDefault="00FB5D01" w:rsidP="00877967">
            <w:pPr>
              <w:jc w:val="both"/>
              <w:rPr>
                <w:lang w:val="uk-UA"/>
              </w:rPr>
            </w:pPr>
          </w:p>
          <w:p w14:paraId="30245B9D" w14:textId="77777777" w:rsidR="00FB5D01" w:rsidRPr="008B5171" w:rsidRDefault="00FB5D01" w:rsidP="00877967">
            <w:pPr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Завдання групи Г</w:t>
            </w:r>
            <w:r w:rsidRPr="008B5171">
              <w:rPr>
                <w:b/>
                <w:i/>
                <w:sz w:val="22"/>
                <w:szCs w:val="22"/>
                <w:lang w:val="uk-UA"/>
              </w:rPr>
              <w:t xml:space="preserve"> (2 бали)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7"/>
              <w:gridCol w:w="1417"/>
              <w:gridCol w:w="1472"/>
            </w:tblGrid>
            <w:tr w:rsidR="005331F7" w:rsidRPr="00AF1EE0" w14:paraId="577FEFE9" w14:textId="77777777" w:rsidTr="00877967">
              <w:tc>
                <w:tcPr>
                  <w:tcW w:w="1447" w:type="dxa"/>
                </w:tcPr>
                <w:p w14:paraId="70272A9B" w14:textId="77777777" w:rsidR="005331F7" w:rsidRPr="00AF1EE0" w:rsidRDefault="005331F7" w:rsidP="005331F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Пластичні</w:t>
                  </w:r>
                </w:p>
              </w:tc>
              <w:tc>
                <w:tcPr>
                  <w:tcW w:w="1417" w:type="dxa"/>
                </w:tcPr>
                <w:p w14:paraId="299A7B9D" w14:textId="77777777" w:rsidR="005331F7" w:rsidRPr="00AF1EE0" w:rsidRDefault="005331F7" w:rsidP="005331F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Ресурси</w:t>
                  </w:r>
                </w:p>
              </w:tc>
              <w:tc>
                <w:tcPr>
                  <w:tcW w:w="1276" w:type="dxa"/>
                </w:tcPr>
                <w:p w14:paraId="268500E4" w14:textId="77777777" w:rsidR="005331F7" w:rsidRPr="00AF1EE0" w:rsidRDefault="005331F7" w:rsidP="005331F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Енергетичні</w:t>
                  </w:r>
                </w:p>
              </w:tc>
            </w:tr>
            <w:tr w:rsidR="005331F7" w:rsidRPr="00AF1EE0" w14:paraId="588FE217" w14:textId="77777777" w:rsidTr="00877967">
              <w:tc>
                <w:tcPr>
                  <w:tcW w:w="1447" w:type="dxa"/>
                </w:tcPr>
                <w:p w14:paraId="6223A99D" w14:textId="77777777" w:rsidR="005331F7" w:rsidRPr="00AF1EE0" w:rsidRDefault="005331F7" w:rsidP="005331F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а, г</w:t>
                  </w:r>
                </w:p>
              </w:tc>
              <w:tc>
                <w:tcPr>
                  <w:tcW w:w="1417" w:type="dxa"/>
                </w:tcPr>
                <w:p w14:paraId="0D2EE26D" w14:textId="77777777" w:rsidR="005331F7" w:rsidRPr="00AF1EE0" w:rsidRDefault="005331F7" w:rsidP="005331F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</w:t>
                  </w:r>
                </w:p>
              </w:tc>
              <w:tc>
                <w:tcPr>
                  <w:tcW w:w="1276" w:type="dxa"/>
                </w:tcPr>
                <w:p w14:paraId="5AB122C6" w14:textId="77777777" w:rsidR="005331F7" w:rsidRPr="00AF1EE0" w:rsidRDefault="005331F7" w:rsidP="005331F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в, д</w:t>
                  </w:r>
                </w:p>
              </w:tc>
            </w:tr>
          </w:tbl>
          <w:p w14:paraId="7DDB6049" w14:textId="58F2A816" w:rsidR="00FB5D01" w:rsidRDefault="00FB5D01" w:rsidP="00877967">
            <w:pPr>
              <w:rPr>
                <w:sz w:val="28"/>
                <w:szCs w:val="28"/>
                <w:lang w:val="uk-UA"/>
              </w:rPr>
            </w:pPr>
          </w:p>
        </w:tc>
      </w:tr>
      <w:tr w:rsidR="00FB5D01" w14:paraId="105B9B9B" w14:textId="77777777" w:rsidTr="00877967">
        <w:trPr>
          <w:trHeight w:val="3341"/>
        </w:trPr>
        <w:tc>
          <w:tcPr>
            <w:tcW w:w="10632" w:type="dxa"/>
            <w:gridSpan w:val="2"/>
          </w:tcPr>
          <w:p w14:paraId="2079BC91" w14:textId="77777777" w:rsidR="00F13AEA" w:rsidRDefault="00F13AEA" w:rsidP="00877967">
            <w:pPr>
              <w:rPr>
                <w:b/>
                <w:sz w:val="22"/>
                <w:szCs w:val="22"/>
                <w:lang w:val="uk-UA"/>
              </w:rPr>
            </w:pPr>
          </w:p>
          <w:p w14:paraId="4BF303D1" w14:textId="38D03B70" w:rsidR="00F13AEA" w:rsidRDefault="009F62F0" w:rsidP="0087796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</w:t>
            </w:r>
            <w:r w:rsidRPr="009F62F0">
              <w:rPr>
                <w:b/>
                <w:sz w:val="22"/>
                <w:szCs w:val="22"/>
                <w:lang w:val="uk-UA"/>
              </w:rPr>
              <w:t xml:space="preserve">Завдання групи </w:t>
            </w:r>
            <w:r w:rsidR="009B080E">
              <w:rPr>
                <w:b/>
                <w:sz w:val="22"/>
                <w:szCs w:val="22"/>
                <w:lang w:val="uk-UA"/>
              </w:rPr>
              <w:t>Д</w:t>
            </w:r>
            <w:r w:rsidRPr="009F62F0">
              <w:rPr>
                <w:b/>
                <w:sz w:val="22"/>
                <w:szCs w:val="22"/>
                <w:lang w:val="uk-UA"/>
              </w:rPr>
              <w:t xml:space="preserve"> – 3 бали</w:t>
            </w:r>
          </w:p>
          <w:p w14:paraId="53DDC55F" w14:textId="77777777" w:rsidR="00F13AEA" w:rsidRDefault="00F13AEA" w:rsidP="00877967">
            <w:pPr>
              <w:rPr>
                <w:b/>
                <w:sz w:val="22"/>
                <w:szCs w:val="22"/>
                <w:lang w:val="uk-UA"/>
              </w:rPr>
            </w:pPr>
          </w:p>
          <w:p w14:paraId="480F2008" w14:textId="1A789D18" w:rsidR="009F62F0" w:rsidRDefault="009F62F0" w:rsidP="0087796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noProof/>
                <w:sz w:val="22"/>
                <w:szCs w:val="22"/>
                <w:lang w:val="uk-UA"/>
              </w:rPr>
              <w:drawing>
                <wp:inline distT="0" distB="0" distL="0" distR="0" wp14:anchorId="6AFFA265" wp14:editId="6DF0C9EA">
                  <wp:extent cx="2863669" cy="2145911"/>
                  <wp:effectExtent l="0" t="0" r="0" b="6985"/>
                  <wp:docPr id="9752202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059" cy="2152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A1BAA3" w14:textId="35DBE6C7" w:rsidR="00FB5D01" w:rsidRDefault="00FB5D01" w:rsidP="00877967">
            <w:pPr>
              <w:rPr>
                <w:b/>
                <w:i/>
                <w:sz w:val="22"/>
                <w:szCs w:val="22"/>
                <w:lang w:val="uk-UA"/>
              </w:rPr>
            </w:pPr>
            <w:r w:rsidRPr="00C03E79">
              <w:rPr>
                <w:b/>
                <w:sz w:val="22"/>
                <w:szCs w:val="22"/>
                <w:lang w:val="uk-UA"/>
              </w:rPr>
              <w:t xml:space="preserve">Завдання групи </w:t>
            </w:r>
            <w:r w:rsidR="009B080E">
              <w:rPr>
                <w:b/>
                <w:sz w:val="22"/>
                <w:szCs w:val="22"/>
                <w:lang w:val="uk-UA"/>
              </w:rPr>
              <w:t>Е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74567">
              <w:rPr>
                <w:b/>
                <w:i/>
                <w:sz w:val="22"/>
                <w:szCs w:val="22"/>
                <w:lang w:val="uk-UA"/>
              </w:rPr>
              <w:t>(4 бали)</w:t>
            </w:r>
          </w:p>
          <w:p w14:paraId="19BCCDA7" w14:textId="77777777" w:rsidR="00C8490E" w:rsidRPr="00C8490E" w:rsidRDefault="009F62F0" w:rsidP="00877967">
            <w:pPr>
              <w:rPr>
                <w:bCs/>
                <w:iCs/>
                <w:sz w:val="22"/>
                <w:szCs w:val="22"/>
                <w:lang w:val="uk-UA"/>
              </w:rPr>
            </w:pPr>
            <w:r w:rsidRPr="00C8490E">
              <w:rPr>
                <w:bCs/>
                <w:iCs/>
                <w:sz w:val="22"/>
                <w:szCs w:val="22"/>
                <w:lang w:val="uk-UA"/>
              </w:rPr>
              <w:t xml:space="preserve">Бджолині сім’ї на пасіках, що розташовані в сільській місцевості, потерпають від хімічного забруднення внаслідок масового використання пестицидів на полях і у садах. </w:t>
            </w:r>
          </w:p>
          <w:p w14:paraId="014BBDAE" w14:textId="53A09612" w:rsidR="009F62F0" w:rsidRPr="00C8490E" w:rsidRDefault="009F62F0" w:rsidP="00877967">
            <w:pPr>
              <w:rPr>
                <w:bCs/>
                <w:iCs/>
                <w:sz w:val="22"/>
                <w:szCs w:val="22"/>
                <w:lang w:val="uk-UA"/>
              </w:rPr>
            </w:pPr>
            <w:r w:rsidRPr="00C8490E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8490E" w:rsidRPr="00C8490E">
              <w:rPr>
                <w:bCs/>
                <w:iCs/>
                <w:sz w:val="22"/>
                <w:szCs w:val="22"/>
                <w:lang w:val="uk-UA"/>
              </w:rPr>
              <w:t>Бджолині сім’ї на пасіках, що розташовані  у місті, не зазнають пестицидного впливу, але продукти бджолярства можуть містити більше важких металів у порівнянні з селом.</w:t>
            </w:r>
          </w:p>
          <w:p w14:paraId="4282008B" w14:textId="77777777" w:rsidR="00FB5D01" w:rsidRDefault="00FB5D01" w:rsidP="008779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95885B9" w14:textId="77777777" w:rsidR="00FB5D01" w:rsidRDefault="00FB5D01">
      <w:pPr>
        <w:rPr>
          <w:lang w:val="en-US"/>
        </w:rPr>
      </w:pPr>
    </w:p>
    <w:p w14:paraId="7472F589" w14:textId="77777777" w:rsidR="00FB5D01" w:rsidRPr="00FB5D01" w:rsidRDefault="00FB5D01">
      <w:pPr>
        <w:rPr>
          <w:lang w:val="en-US"/>
        </w:rPr>
      </w:pPr>
    </w:p>
    <w:sectPr w:rsidR="00FB5D01" w:rsidRPr="00FB5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B9"/>
    <w:rsid w:val="00284C51"/>
    <w:rsid w:val="00295820"/>
    <w:rsid w:val="002D39B9"/>
    <w:rsid w:val="002F0FFE"/>
    <w:rsid w:val="003627FD"/>
    <w:rsid w:val="00494D3C"/>
    <w:rsid w:val="004B4986"/>
    <w:rsid w:val="004D65AB"/>
    <w:rsid w:val="005331F7"/>
    <w:rsid w:val="005450AB"/>
    <w:rsid w:val="005B4505"/>
    <w:rsid w:val="007F08C1"/>
    <w:rsid w:val="0084157F"/>
    <w:rsid w:val="009B080E"/>
    <w:rsid w:val="009C545B"/>
    <w:rsid w:val="009E3167"/>
    <w:rsid w:val="009F62F0"/>
    <w:rsid w:val="00C11F5B"/>
    <w:rsid w:val="00C8490E"/>
    <w:rsid w:val="00D259F2"/>
    <w:rsid w:val="00F13AEA"/>
    <w:rsid w:val="00F557DF"/>
    <w:rsid w:val="00F62942"/>
    <w:rsid w:val="00F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6402"/>
  <w15:chartTrackingRefBased/>
  <w15:docId w15:val="{B55F0B5F-9B31-411A-8828-5E6050DA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4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39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9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9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9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9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9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9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9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9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39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39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39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39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39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39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39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3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D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9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D3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9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D3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9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D3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D3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9B9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F62942"/>
  </w:style>
  <w:style w:type="paragraph" w:styleId="ae">
    <w:name w:val="No Spacing"/>
    <w:uiPriority w:val="1"/>
    <w:qFormat/>
    <w:rsid w:val="00F6294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BC27A-24A5-4D16-9465-2F752619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Цвілинюк</dc:creator>
  <cp:keywords/>
  <dc:description/>
  <cp:lastModifiedBy>Ольга Цвілинюк</cp:lastModifiedBy>
  <cp:revision>10</cp:revision>
  <dcterms:created xsi:type="dcterms:W3CDTF">2025-02-14T12:44:00Z</dcterms:created>
  <dcterms:modified xsi:type="dcterms:W3CDTF">2025-02-15T12:05:00Z</dcterms:modified>
</cp:coreProperties>
</file>