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9691A" w:rsidRDefault="0039691A" w:rsidP="0039691A">
      <w:pPr>
        <w:jc w:val="center"/>
        <w:rPr>
          <w:b/>
          <w:sz w:val="28"/>
          <w:szCs w:val="28"/>
          <w:lang w:val="en-US"/>
        </w:rPr>
      </w:pPr>
      <w:proofErr w:type="gramStart"/>
      <w:r>
        <w:rPr>
          <w:b/>
          <w:sz w:val="28"/>
          <w:szCs w:val="28"/>
          <w:lang w:val="en-US"/>
        </w:rPr>
        <w:t>p</w:t>
      </w:r>
      <w:r w:rsidRPr="00E651DC">
        <w:rPr>
          <w:b/>
          <w:sz w:val="28"/>
          <w:szCs w:val="28"/>
          <w:lang w:val="en-US"/>
        </w:rPr>
        <w:t>art</w:t>
      </w:r>
      <w:proofErr w:type="gramEnd"/>
      <w:r w:rsidRPr="00E651DC">
        <w:rPr>
          <w:b/>
          <w:sz w:val="28"/>
          <w:szCs w:val="28"/>
          <w:lang w:val="en-US"/>
        </w:rPr>
        <w:t xml:space="preserve"> 2</w:t>
      </w:r>
    </w:p>
    <w:p w:rsidR="0039691A" w:rsidRDefault="0039691A" w:rsidP="0039691A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>Read the text. In the table below mark statements 7-12 as true (T) or false (F).</w:t>
      </w:r>
    </w:p>
    <w:p w:rsidR="0039691A" w:rsidRDefault="0039691A" w:rsidP="0039691A">
      <w:pPr>
        <w:rPr>
          <w:b/>
          <w:i/>
          <w:sz w:val="28"/>
          <w:szCs w:val="28"/>
          <w:lang w:val="en-US"/>
        </w:rPr>
      </w:pPr>
      <w:r>
        <w:rPr>
          <w:b/>
          <w:i/>
          <w:sz w:val="28"/>
          <w:szCs w:val="28"/>
          <w:lang w:val="en-US"/>
        </w:rPr>
        <w:t xml:space="preserve">Transfer answers to </w:t>
      </w:r>
      <w:r>
        <w:rPr>
          <w:b/>
          <w:i/>
          <w:sz w:val="28"/>
          <w:szCs w:val="28"/>
          <w:lang w:val="en-US"/>
        </w:rPr>
        <w:t>the answer sheet</w:t>
      </w:r>
      <w:r>
        <w:rPr>
          <w:b/>
          <w:i/>
          <w:sz w:val="28"/>
          <w:szCs w:val="28"/>
          <w:lang w:val="en-US"/>
        </w:rPr>
        <w:t xml:space="preserve"> </w:t>
      </w:r>
      <w:proofErr w:type="gramStart"/>
      <w:r>
        <w:rPr>
          <w:b/>
          <w:i/>
          <w:sz w:val="28"/>
          <w:szCs w:val="28"/>
          <w:lang w:val="en-US"/>
        </w:rPr>
        <w:t>( the</w:t>
      </w:r>
      <w:proofErr w:type="gramEnd"/>
      <w:r>
        <w:rPr>
          <w:b/>
          <w:i/>
          <w:sz w:val="28"/>
          <w:szCs w:val="28"/>
          <w:lang w:val="en-US"/>
        </w:rPr>
        <w:t xml:space="preserve"> form on a separate page).</w:t>
      </w:r>
    </w:p>
    <w:p w:rsidR="0039691A" w:rsidRDefault="0039691A" w:rsidP="0039691A">
      <w:pPr>
        <w:jc w:val="both"/>
        <w:rPr>
          <w:b/>
          <w:i/>
          <w:sz w:val="28"/>
          <w:szCs w:val="28"/>
          <w:lang w:val="en-US"/>
        </w:rPr>
      </w:pPr>
      <w:r>
        <w:rPr>
          <w:b/>
          <w:i/>
          <w:noProof/>
          <w:sz w:val="28"/>
          <w:szCs w:val="28"/>
          <w:lang w:eastAsia="uk-UA"/>
        </w:rPr>
        <w:drawing>
          <wp:inline distT="0" distB="0" distL="0" distR="0">
            <wp:extent cx="6761705" cy="5295900"/>
            <wp:effectExtent l="190500" t="190500" r="191770" b="19050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t2.jpg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1392" b="1845"/>
                    <a:stretch/>
                  </pic:blipFill>
                  <pic:spPr bwMode="auto">
                    <a:xfrm>
                      <a:off x="0" y="0"/>
                      <a:ext cx="6765253" cy="5298679"/>
                    </a:xfrm>
                    <a:prstGeom prst="rect">
                      <a:avLst/>
                    </a:prstGeom>
                    <a:ln>
                      <a:noFill/>
                    </a:ln>
                    <a:effectLst>
                      <a:outerShdw blurRad="190500" algn="tl" rotWithShape="0">
                        <a:srgbClr val="000000">
                          <a:alpha val="70000"/>
                        </a:srgbClr>
                      </a:outerShdw>
                    </a:effectLst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500"/>
        <w:gridCol w:w="7150"/>
        <w:gridCol w:w="1276"/>
        <w:gridCol w:w="1269"/>
      </w:tblGrid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715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statement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True (T)</w:t>
            </w: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False (F)</w:t>
            </w: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7</w:t>
            </w:r>
          </w:p>
        </w:tc>
        <w:tc>
          <w:tcPr>
            <w:tcW w:w="7150" w:type="dxa"/>
          </w:tcPr>
          <w:p w:rsidR="0039691A" w:rsidRPr="00666D83" w:rsidRDefault="0039691A" w:rsidP="000D699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LinkedIn lists about 332 million jobs.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8</w:t>
            </w:r>
          </w:p>
        </w:tc>
        <w:tc>
          <w:tcPr>
            <w:tcW w:w="7150" w:type="dxa"/>
          </w:tcPr>
          <w:p w:rsidR="0039691A" w:rsidRPr="00666D83" w:rsidRDefault="0039691A" w:rsidP="000D699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Most employers think that being creative and responsible are special skills.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9</w:t>
            </w:r>
          </w:p>
        </w:tc>
        <w:tc>
          <w:tcPr>
            <w:tcW w:w="7150" w:type="dxa"/>
          </w:tcPr>
          <w:p w:rsidR="0039691A" w:rsidRPr="00666D83" w:rsidRDefault="0039691A" w:rsidP="000D699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The most useful words explain things you have done.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10</w:t>
            </w:r>
          </w:p>
        </w:tc>
        <w:tc>
          <w:tcPr>
            <w:tcW w:w="7150" w:type="dxa"/>
          </w:tcPr>
          <w:p w:rsidR="0039691A" w:rsidRPr="00666D83" w:rsidRDefault="0039691A" w:rsidP="000D699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Words that appear often in job ads also appear often in personal descriptions.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11</w:t>
            </w:r>
          </w:p>
        </w:tc>
        <w:tc>
          <w:tcPr>
            <w:tcW w:w="7150" w:type="dxa"/>
          </w:tcPr>
          <w:p w:rsidR="0039691A" w:rsidRPr="00666D83" w:rsidRDefault="0039691A" w:rsidP="00EC755D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 xml:space="preserve">When a company advertises for a rock star or a </w:t>
            </w:r>
            <w:r w:rsidR="00EC755D">
              <w:rPr>
                <w:sz w:val="28"/>
                <w:szCs w:val="28"/>
                <w:lang w:val="en-US"/>
              </w:rPr>
              <w:t>superhero</w:t>
            </w:r>
            <w:r>
              <w:rPr>
                <w:sz w:val="28"/>
                <w:szCs w:val="28"/>
                <w:lang w:val="en-US"/>
              </w:rPr>
              <w:t>, it shows that it is a bit unusual</w:t>
            </w:r>
            <w:r w:rsidR="00EC755D">
              <w:rPr>
                <w:sz w:val="28"/>
                <w:szCs w:val="28"/>
                <w:lang w:val="en-US"/>
              </w:rPr>
              <w:t>.</w:t>
            </w:r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  <w:tr w:rsidR="0039691A" w:rsidTr="0039691A">
        <w:trPr>
          <w:jc w:val="center"/>
        </w:trPr>
        <w:tc>
          <w:tcPr>
            <w:tcW w:w="500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  <w:r>
              <w:rPr>
                <w:b/>
                <w:sz w:val="28"/>
                <w:szCs w:val="28"/>
                <w:lang w:val="en-US"/>
              </w:rPr>
              <w:t>12</w:t>
            </w:r>
          </w:p>
        </w:tc>
        <w:tc>
          <w:tcPr>
            <w:tcW w:w="7150" w:type="dxa"/>
          </w:tcPr>
          <w:p w:rsidR="0039691A" w:rsidRPr="00666D83" w:rsidRDefault="00EC755D" w:rsidP="000D699F">
            <w:pPr>
              <w:rPr>
                <w:sz w:val="28"/>
                <w:szCs w:val="28"/>
                <w:lang w:val="en-US"/>
              </w:rPr>
            </w:pPr>
            <w:r>
              <w:rPr>
                <w:sz w:val="28"/>
                <w:szCs w:val="28"/>
                <w:lang w:val="en-US"/>
              </w:rPr>
              <w:t>The article advises us to use unusual words when we describe ourselves.</w:t>
            </w:r>
            <w:bookmarkStart w:id="0" w:name="_GoBack"/>
            <w:bookmarkEnd w:id="0"/>
          </w:p>
        </w:tc>
        <w:tc>
          <w:tcPr>
            <w:tcW w:w="1276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  <w:tc>
          <w:tcPr>
            <w:tcW w:w="1269" w:type="dxa"/>
          </w:tcPr>
          <w:p w:rsidR="0039691A" w:rsidRDefault="0039691A" w:rsidP="000D699F">
            <w:pPr>
              <w:rPr>
                <w:b/>
                <w:sz w:val="28"/>
                <w:szCs w:val="28"/>
                <w:lang w:val="en-US"/>
              </w:rPr>
            </w:pPr>
          </w:p>
        </w:tc>
      </w:tr>
    </w:tbl>
    <w:p w:rsidR="0039691A" w:rsidRPr="0039691A" w:rsidRDefault="0039691A" w:rsidP="0039691A">
      <w:pPr>
        <w:jc w:val="both"/>
        <w:rPr>
          <w:b/>
          <w:i/>
          <w:sz w:val="28"/>
          <w:szCs w:val="28"/>
        </w:rPr>
      </w:pPr>
    </w:p>
    <w:p w:rsidR="00B6105B" w:rsidRPr="0039691A" w:rsidRDefault="00EC755D">
      <w:pPr>
        <w:rPr>
          <w:lang w:val="en-US"/>
        </w:rPr>
      </w:pPr>
    </w:p>
    <w:sectPr w:rsidR="00B6105B" w:rsidRPr="0039691A" w:rsidSect="0039691A">
      <w:pgSz w:w="11906" w:h="16838"/>
      <w:pgMar w:top="680" w:right="624" w:bottom="680" w:left="62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75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462C7"/>
    <w:rsid w:val="0039691A"/>
    <w:rsid w:val="00607AB1"/>
    <w:rsid w:val="009462C7"/>
    <w:rsid w:val="009F1352"/>
    <w:rsid w:val="00EC75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D5DC9042-A5EF-4C5C-9096-D503E541CB4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39691A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39691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1</Pages>
  <Words>133</Words>
  <Characters>504</Characters>
  <Application>Microsoft Office Word</Application>
  <DocSecurity>0</DocSecurity>
  <Lines>126</Lines>
  <Paragraphs>45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592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 Windows</dc:creator>
  <cp:keywords/>
  <dc:description/>
  <cp:lastModifiedBy>Пользователь Windows</cp:lastModifiedBy>
  <cp:revision>2</cp:revision>
  <dcterms:created xsi:type="dcterms:W3CDTF">2025-02-06T22:57:00Z</dcterms:created>
  <dcterms:modified xsi:type="dcterms:W3CDTF">2025-02-06T23:08:00Z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7adb182280af9fd25dd862ff68804a42ef8fc264fd94324287b024116f64221b</vt:lpwstr>
  </property>
</Properties>
</file>