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552"/>
      </w:tblGrid>
      <w:tr w14:paraId="3B54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0F077D0A">
            <w:pPr>
              <w:pStyle w:val="37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D54A181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22C4A689">
            <w:pPr>
              <w:jc w:val="center"/>
              <w:rPr>
                <w:b/>
                <w:color w:val="333399"/>
                <w:szCs w:val="28"/>
              </w:rPr>
            </w:pPr>
            <w:r>
              <w:rPr>
                <w:b/>
                <w:color w:val="333399"/>
                <w:szCs w:val="28"/>
              </w:rPr>
              <w:t>«ЛЬВІВСЬКИЙ ОБЛАСНИЙ ІНСТИТУТ ПІСЛЯДИПЛОМНОЇ ПЕДАГОГІЧНОЇ ОСВІТИ»</w:t>
            </w:r>
          </w:p>
          <w:p w14:paraId="6D3592FC">
            <w:pPr>
              <w:jc w:val="center"/>
            </w:pPr>
            <w:r>
              <w:rPr>
                <w:b/>
                <w:color w:val="333399"/>
                <w:szCs w:val="28"/>
              </w:rPr>
              <w:t>(КЗ ЛОР ЛОІППО)</w:t>
            </w:r>
          </w:p>
        </w:tc>
      </w:tr>
      <w:tr w14:paraId="5476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39820">
            <w:pPr>
              <w:rPr>
                <w:b/>
                <w:color w:val="333399"/>
                <w:sz w:val="8"/>
                <w:szCs w:val="8"/>
              </w:rPr>
            </w:pPr>
          </w:p>
          <w:p w14:paraId="0B1FDC32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"mailto:loippo@ukr.net"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@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ukr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net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r>
              <w:fldChar w:fldCharType="begin"/>
            </w:r>
            <w:r>
              <w:instrText xml:space="preserve"> HYPERLINK "http://www.loippo.lviv.ua"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lviv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ua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</w:p>
          <w:p w14:paraId="604F121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57D5337A">
      <w:pPr>
        <w:rPr>
          <w:lang w:val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212C2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924B094">
            <w:pPr>
              <w:tabs>
                <w:tab w:val="left" w:pos="4962"/>
              </w:tabs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Від</w:t>
            </w:r>
            <w:r>
              <w:rPr>
                <w:szCs w:val="28"/>
                <w:u w:val="single"/>
                <w:lang w:val="ru-RU"/>
              </w:rPr>
              <w:t xml:space="preserve">   _</w:t>
            </w:r>
            <w:r>
              <w:rPr>
                <w:szCs w:val="28"/>
                <w:u w:val="single"/>
              </w:rPr>
              <w:t>13.05</w:t>
            </w:r>
            <w:r>
              <w:rPr>
                <w:szCs w:val="28"/>
                <w:u w:val="single"/>
                <w:lang w:val="ru-RU"/>
              </w:rPr>
              <w:t>.20</w:t>
            </w:r>
            <w:r>
              <w:rPr>
                <w:szCs w:val="28"/>
                <w:u w:val="single"/>
                <w:lang w:val="en-US"/>
              </w:rPr>
              <w:t>2</w:t>
            </w:r>
            <w:r>
              <w:rPr>
                <w:szCs w:val="28"/>
                <w:u w:val="single"/>
              </w:rPr>
              <w:t>5</w:t>
            </w:r>
            <w:r>
              <w:rPr>
                <w:szCs w:val="28"/>
                <w:u w:val="single"/>
                <w:lang w:val="ru-RU"/>
              </w:rPr>
              <w:t xml:space="preserve"> </w:t>
            </w:r>
            <w:r>
              <w:rPr>
                <w:szCs w:val="28"/>
                <w:u w:val="single"/>
                <w:lang w:val="en-US"/>
              </w:rPr>
              <w:t xml:space="preserve"> </w:t>
            </w:r>
            <w:r>
              <w:rPr>
                <w:szCs w:val="28"/>
                <w:lang w:val="ru-RU"/>
              </w:rPr>
              <w:t>№</w:t>
            </w:r>
            <w:r>
              <w:rPr>
                <w:szCs w:val="28"/>
                <w:u w:val="single"/>
                <w:lang w:val="ru-RU"/>
              </w:rPr>
              <w:t xml:space="preserve"> _</w:t>
            </w:r>
            <w:r>
              <w:rPr>
                <w:rFonts w:hint="default"/>
                <w:szCs w:val="28"/>
                <w:u w:val="single"/>
                <w:lang w:val="uk-UA"/>
              </w:rPr>
              <w:t>37</w:t>
            </w:r>
            <w:bookmarkStart w:id="0" w:name="_GoBack"/>
            <w:bookmarkEnd w:id="0"/>
            <w:r>
              <w:rPr>
                <w:szCs w:val="28"/>
                <w:u w:val="single"/>
                <w:lang w:val="ru-RU"/>
              </w:rPr>
              <w:t>/11_</w:t>
            </w:r>
          </w:p>
          <w:p w14:paraId="7F96EEC2">
            <w:pPr>
              <w:tabs>
                <w:tab w:val="left" w:pos="4962"/>
              </w:tabs>
              <w:spacing w:before="120"/>
              <w:rPr>
                <w:szCs w:val="28"/>
                <w:u w:val="single"/>
                <w:lang w:val="ru-RU"/>
              </w:rPr>
            </w:pPr>
            <w:r>
              <w:rPr>
                <w:szCs w:val="28"/>
                <w:lang w:val="ru-RU"/>
              </w:rPr>
              <w:t>На №</w:t>
            </w:r>
            <w:r>
              <w:rPr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Cs w:val="28"/>
                <w:u w:val="single"/>
              </w:rPr>
              <w:t> </w:t>
            </w:r>
          </w:p>
          <w:p w14:paraId="5C52963D">
            <w:pPr>
              <w:tabs>
                <w:tab w:val="left" w:pos="4962"/>
              </w:tabs>
              <w:spacing w:before="120"/>
              <w:rPr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675A9579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Cs w:val="28"/>
              </w:rPr>
              <w:t xml:space="preserve"> територіальних громад</w:t>
            </w:r>
          </w:p>
          <w:p w14:paraId="192531B4">
            <w:pPr>
              <w:tabs>
                <w:tab w:val="left" w:pos="3828"/>
              </w:tabs>
              <w:spacing w:after="6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42F08BB3">
            <w:pPr>
              <w:tabs>
                <w:tab w:val="left" w:pos="3828"/>
              </w:tabs>
              <w:spacing w:after="6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36B59428">
      <w:pPr>
        <w:rPr>
          <w:bCs/>
          <w:color w:val="000000"/>
          <w:spacing w:val="-1"/>
          <w:szCs w:val="28"/>
          <w:lang w:val="ru-RU"/>
        </w:rPr>
      </w:pPr>
    </w:p>
    <w:p w14:paraId="6F019D31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групі 632.30</w:t>
      </w:r>
    </w:p>
    <w:p w14:paraId="6E27270F"/>
    <w:p w14:paraId="2F140BB1"/>
    <w:p w14:paraId="0AF5B843">
      <w:r>
        <w:t xml:space="preserve">     Інформуємо, що у графіку навчання на травень 2025 р. у групі 632.30 виправлено допущену технічну помилку у датах:</w:t>
      </w:r>
    </w:p>
    <w:p w14:paraId="0FAA91FF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Було: </w:t>
      </w:r>
    </w:p>
    <w:p w14:paraId="1DAFAB32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Група № 632.30     Вихователі спеціальних закладів освіти, 27.05.-16.06.2025 р. </w:t>
      </w:r>
      <w:r>
        <w:rPr>
          <w:b/>
          <w:shd w:val="clear" w:color="auto" w:fill="FFFFFF"/>
        </w:rPr>
        <w:t>очно-дистанційна форма навчання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  <w:highlight w:val="yellow"/>
        </w:rPr>
        <w:t>(22.05.-12.06.2025 р. -</w:t>
      </w:r>
      <w:r>
        <w:rPr>
          <w:b/>
          <w:highlight w:val="yellow"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дистанційно, без відриву від в-ва, </w:t>
      </w:r>
      <w:r>
        <w:rPr>
          <w:rFonts w:eastAsia="Times New Roman"/>
          <w:b/>
        </w:rPr>
        <w:t xml:space="preserve">16.06.2025 р. </w:t>
      </w:r>
      <w:r>
        <w:rPr>
          <w:b/>
          <w:shd w:val="clear" w:color="auto" w:fill="FFFFFF"/>
        </w:rPr>
        <w:t>- очно, з відривом від в-ва)</w:t>
      </w:r>
    </w:p>
    <w:p w14:paraId="7747628B">
      <w:pPr>
        <w:spacing w:line="240" w:lineRule="auto"/>
        <w:contextualSpacing/>
        <w:rPr>
          <w:rFonts w:eastAsia="Times New Roman"/>
          <w:b/>
          <w:i/>
        </w:rPr>
      </w:pPr>
      <w:r>
        <w:rPr>
          <w:rFonts w:eastAsia="Times New Roman"/>
          <w:b/>
        </w:rPr>
        <w:t xml:space="preserve">Назва курсу:  </w:t>
      </w:r>
      <w:r>
        <w:rPr>
          <w:rFonts w:eastAsia="Times New Roman"/>
          <w:b/>
          <w:i/>
        </w:rPr>
        <w:t>632</w:t>
      </w:r>
      <w:r>
        <w:rPr>
          <w:b/>
        </w:rPr>
        <w:t xml:space="preserve"> </w:t>
      </w:r>
      <w:r>
        <w:rPr>
          <w:rFonts w:eastAsia="Times New Roman"/>
          <w:b/>
          <w:i/>
        </w:rPr>
        <w:t xml:space="preserve">«Стратегія роботи вихователів спеціальних закладів в системі інклюзивної освіти»  </w:t>
      </w:r>
    </w:p>
    <w:p w14:paraId="089C7658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Куратор: Баханова С.С.</w:t>
      </w:r>
    </w:p>
    <w:p w14:paraId="7574CD94"/>
    <w:p w14:paraId="1CFFAF23">
      <w:pPr>
        <w:rPr>
          <w:b/>
        </w:rPr>
      </w:pPr>
      <w:r>
        <w:rPr>
          <w:b/>
        </w:rPr>
        <w:t>Правильно:</w:t>
      </w:r>
    </w:p>
    <w:p w14:paraId="17EE9BAC">
      <w:pPr>
        <w:rPr>
          <w:b/>
        </w:rPr>
      </w:pPr>
    </w:p>
    <w:p w14:paraId="37D6D3AD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Група № 632.30     Вихователі спеціальних закладів освіти, 27.05.-16.06.2025 р. </w:t>
      </w:r>
      <w:r>
        <w:rPr>
          <w:b/>
          <w:shd w:val="clear" w:color="auto" w:fill="FFFFFF"/>
        </w:rPr>
        <w:t>очно-дистанційна форма навчання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  <w:highlight w:val="yellow"/>
        </w:rPr>
        <w:t>(27.05.-16.06.2025 р. -</w:t>
      </w:r>
      <w:r>
        <w:rPr>
          <w:b/>
          <w:shd w:val="clear" w:color="auto" w:fill="FFFFFF"/>
        </w:rPr>
        <w:t xml:space="preserve"> дистанційно, без відриву від в-ва, </w:t>
      </w:r>
      <w:r>
        <w:rPr>
          <w:rFonts w:eastAsia="Times New Roman"/>
          <w:b/>
        </w:rPr>
        <w:t xml:space="preserve">16.06.2025 р. </w:t>
      </w:r>
      <w:r>
        <w:rPr>
          <w:b/>
          <w:shd w:val="clear" w:color="auto" w:fill="FFFFFF"/>
        </w:rPr>
        <w:t>- очно, з відривом від в-ва</w:t>
      </w:r>
    </w:p>
    <w:p w14:paraId="4783648C">
      <w:pPr>
        <w:spacing w:line="240" w:lineRule="auto"/>
        <w:contextualSpacing/>
        <w:rPr>
          <w:rFonts w:eastAsia="Times New Roman"/>
          <w:b/>
          <w:i/>
        </w:rPr>
      </w:pPr>
      <w:r>
        <w:rPr>
          <w:rFonts w:eastAsia="Times New Roman"/>
          <w:b/>
        </w:rPr>
        <w:t xml:space="preserve">Назва курсу:  </w:t>
      </w:r>
      <w:r>
        <w:rPr>
          <w:rFonts w:eastAsia="Times New Roman"/>
          <w:b/>
          <w:i/>
        </w:rPr>
        <w:t>632</w:t>
      </w:r>
      <w:r>
        <w:rPr>
          <w:b/>
        </w:rPr>
        <w:t xml:space="preserve"> </w:t>
      </w:r>
      <w:r>
        <w:rPr>
          <w:rFonts w:eastAsia="Times New Roman"/>
          <w:b/>
          <w:i/>
        </w:rPr>
        <w:t xml:space="preserve">«Стратегія роботи вихователів спеціальних закладів в системі інклюзивної освіти»  </w:t>
      </w:r>
    </w:p>
    <w:p w14:paraId="16B51A64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Куратор: Баханова С.С.</w:t>
      </w:r>
    </w:p>
    <w:p w14:paraId="1927C56B">
      <w:pPr>
        <w:spacing w:line="240" w:lineRule="auto"/>
        <w:rPr>
          <w:rFonts w:eastAsia="Times New Roman"/>
          <w:b/>
        </w:rPr>
      </w:pPr>
    </w:p>
    <w:p w14:paraId="5050DEAD">
      <w:pPr>
        <w:spacing w:line="240" w:lineRule="auto"/>
        <w:rPr>
          <w:rFonts w:eastAsia="Times New Roman"/>
          <w:b/>
        </w:rPr>
      </w:pPr>
    </w:p>
    <w:p w14:paraId="3DFE6800">
      <w:pPr>
        <w:jc w:val="center"/>
        <w:rPr>
          <w:b/>
          <w:szCs w:val="28"/>
        </w:rPr>
      </w:pPr>
      <w:r>
        <w:rPr>
          <w:b/>
          <w:szCs w:val="28"/>
        </w:rPr>
        <w:t xml:space="preserve">Заступник директора      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</w:rPr>
        <w:t xml:space="preserve">                Микола КАЦЮБА</w:t>
      </w:r>
    </w:p>
    <w:p w14:paraId="63E8A0B7">
      <w:pPr>
        <w:rPr>
          <w:sz w:val="22"/>
        </w:rPr>
      </w:pPr>
    </w:p>
    <w:p w14:paraId="6E6A68B7">
      <w:pPr>
        <w:rPr>
          <w:sz w:val="22"/>
        </w:rPr>
      </w:pPr>
      <w:r>
        <w:rPr>
          <w:sz w:val="22"/>
        </w:rPr>
        <w:t xml:space="preserve">Викон.: </w:t>
      </w:r>
    </w:p>
    <w:p w14:paraId="03402554">
      <w:pPr>
        <w:rPr>
          <w:sz w:val="22"/>
        </w:rPr>
      </w:pPr>
      <w:r>
        <w:rPr>
          <w:sz w:val="22"/>
        </w:rPr>
        <w:t>Ольга КАЛИЧАК</w:t>
      </w:r>
    </w:p>
    <w:p w14:paraId="4EE4A9E8">
      <w:r>
        <w:rPr>
          <w:sz w:val="22"/>
        </w:rPr>
        <w:t>Тел.:(032)2554048</w:t>
      </w:r>
    </w:p>
    <w:p w14:paraId="1F55E9FE">
      <w:pPr>
        <w:spacing w:line="240" w:lineRule="auto"/>
        <w:rPr>
          <w:rFonts w:eastAsia="Times New Roman"/>
          <w:b/>
        </w:rPr>
      </w:pPr>
    </w:p>
    <w:p w14:paraId="3CC22567"/>
    <w:p w14:paraId="466AD18C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D0"/>
    <w:rsid w:val="004D37D0"/>
    <w:rsid w:val="00635AE9"/>
    <w:rsid w:val="00685A13"/>
    <w:rsid w:val="006A78CB"/>
    <w:rsid w:val="00764F7B"/>
    <w:rsid w:val="00881A12"/>
    <w:rsid w:val="00881D5E"/>
    <w:rsid w:val="00910149"/>
    <w:rsid w:val="00A41AA7"/>
    <w:rsid w:val="00B31A3C"/>
    <w:rsid w:val="00B344FF"/>
    <w:rsid w:val="00EB029B"/>
    <w:rsid w:val="00EB0AA1"/>
    <w:rsid w:val="282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Times New Roman" w:hAnsi="Times New Roman" w:eastAsia="Arial" w:cs="Arial"/>
      <w:kern w:val="0"/>
      <w:sz w:val="28"/>
      <w:szCs w:val="22"/>
      <w:lang w:val="uk-UA" w:eastAsia="uk-UA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6"/>
    <w:unhideWhenUsed/>
    <w:qFormat/>
    <w:uiPriority w:val="0"/>
    <w:pPr>
      <w:spacing w:line="240" w:lineRule="auto"/>
    </w:pPr>
    <w:rPr>
      <w:rFonts w:eastAsia="Times New Roman" w:cs="Times New Roman"/>
      <w:sz w:val="26"/>
      <w:szCs w:val="20"/>
      <w:lang w:val="ru-RU" w:eastAsia="ru-RU"/>
    </w:rPr>
  </w:style>
  <w:style w:type="character" w:styleId="14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Subtitle"/>
    <w:basedOn w:val="1"/>
    <w:next w:val="1"/>
    <w:link w:val="27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ідзаголовок Знак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Цитата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33">
    <w:name w:val="Насичена цитата Знак"/>
    <w:basedOn w:val="11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Основний текст Знак"/>
    <w:basedOn w:val="11"/>
    <w:link w:val="13"/>
    <w:qFormat/>
    <w:uiPriority w:val="0"/>
    <w:rPr>
      <w:rFonts w:ascii="Times New Roman" w:hAnsi="Times New Roman" w:eastAsia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37">
    <w:name w:val="Основний текст 21"/>
    <w:basedOn w:val="1"/>
    <w:uiPriority w:val="0"/>
    <w:pPr>
      <w:widowControl w:val="0"/>
      <w:spacing w:line="240" w:lineRule="auto"/>
      <w:jc w:val="center"/>
    </w:pPr>
    <w:rPr>
      <w:rFonts w:eastAsia="Times New Roman" w:cs="Times New Roman"/>
      <w:sz w:val="24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966</Words>
  <Characters>552</Characters>
  <Lines>4</Lines>
  <Paragraphs>3</Paragraphs>
  <TotalTime>26</TotalTime>
  <ScaleCrop>false</ScaleCrop>
  <LinksUpToDate>false</LinksUpToDate>
  <CharactersWithSpaces>1515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2025-05-13T07:13:00Z</dcterms:created>
  <dc:creator>o.kalychak@loippo.lviv.ua</dc:creator>
  <cp:lastModifiedBy>admin</cp:lastModifiedBy>
  <dcterms:modified xsi:type="dcterms:W3CDTF">2025-05-13T08:35:01Z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54350764B10144548C2968B08D55DBDF_12</vt:lpwstr>
  </property>
</Properties>
</file>